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E6" w:rsidRPr="004F7F18" w:rsidRDefault="009A4BC0" w:rsidP="001145E6">
      <w:pPr>
        <w:suppressAutoHyphens w:val="0"/>
        <w:ind w:left="467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№1</w:t>
      </w:r>
    </w:p>
    <w:p w:rsidR="001145E6" w:rsidRPr="004F7F18" w:rsidRDefault="00CD771C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="001145E6" w:rsidRPr="004F7F18">
        <w:rPr>
          <w:sz w:val="28"/>
          <w:szCs w:val="28"/>
        </w:rPr>
        <w:t xml:space="preserve"> Администрации</w:t>
      </w:r>
    </w:p>
    <w:p w:rsidR="001145E6" w:rsidRPr="004F7F18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4F7F18">
        <w:rPr>
          <w:sz w:val="28"/>
          <w:szCs w:val="28"/>
        </w:rPr>
        <w:t xml:space="preserve">городского округа </w:t>
      </w:r>
    </w:p>
    <w:p w:rsidR="001145E6" w:rsidRPr="004F7F18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4F7F18">
        <w:rPr>
          <w:sz w:val="28"/>
          <w:szCs w:val="28"/>
        </w:rPr>
        <w:t>"Город Архангельск"</w:t>
      </w:r>
    </w:p>
    <w:p w:rsidR="001145E6" w:rsidRPr="004F7F18" w:rsidRDefault="001145E6" w:rsidP="001145E6">
      <w:pPr>
        <w:suppressAutoHyphens w:val="0"/>
        <w:ind w:left="4678"/>
        <w:jc w:val="center"/>
        <w:rPr>
          <w:sz w:val="36"/>
          <w:szCs w:val="28"/>
        </w:rPr>
      </w:pPr>
      <w:r w:rsidRPr="004F7F18">
        <w:rPr>
          <w:rFonts w:eastAsia="Calibri"/>
          <w:bCs/>
          <w:sz w:val="28"/>
          <w:szCs w:val="36"/>
          <w:lang w:eastAsia="en-US"/>
        </w:rPr>
        <w:t xml:space="preserve">от </w:t>
      </w:r>
      <w:r w:rsidR="004003CE">
        <w:rPr>
          <w:rFonts w:eastAsia="Calibri"/>
          <w:bCs/>
          <w:sz w:val="28"/>
          <w:szCs w:val="36"/>
          <w:lang w:eastAsia="en-US"/>
        </w:rPr>
        <w:t xml:space="preserve">31 мая </w:t>
      </w:r>
      <w:r w:rsidRPr="004F7F18">
        <w:rPr>
          <w:rFonts w:eastAsia="Calibri"/>
          <w:bCs/>
          <w:sz w:val="28"/>
          <w:szCs w:val="36"/>
          <w:lang w:eastAsia="en-US"/>
        </w:rPr>
        <w:t xml:space="preserve">2024 г. № </w:t>
      </w:r>
      <w:r w:rsidR="00320593">
        <w:rPr>
          <w:rFonts w:eastAsia="Calibri"/>
          <w:bCs/>
          <w:sz w:val="28"/>
          <w:szCs w:val="36"/>
          <w:lang w:eastAsia="en-US"/>
        </w:rPr>
        <w:t>2835р</w:t>
      </w:r>
    </w:p>
    <w:p w:rsidR="001145E6" w:rsidRDefault="001145E6" w:rsidP="001145E6">
      <w:pPr>
        <w:pStyle w:val="ConsPlusTitle"/>
        <w:widowControl/>
        <w:snapToGrid w:val="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44B2C" w:rsidRDefault="00F44B2C" w:rsidP="001145E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45E6" w:rsidRPr="005A50D4" w:rsidRDefault="001145E6" w:rsidP="001145E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A50D4">
        <w:rPr>
          <w:rFonts w:ascii="Times New Roman" w:hAnsi="Times New Roman" w:cs="Times New Roman"/>
          <w:sz w:val="26"/>
          <w:szCs w:val="26"/>
        </w:rPr>
        <w:t>СОСТАВ</w:t>
      </w:r>
    </w:p>
    <w:p w:rsidR="001145E6" w:rsidRPr="005A50D4" w:rsidRDefault="001145E6" w:rsidP="001145E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A50D4">
        <w:rPr>
          <w:rFonts w:ascii="Times New Roman" w:hAnsi="Times New Roman" w:cs="Times New Roman"/>
          <w:sz w:val="26"/>
          <w:szCs w:val="26"/>
        </w:rPr>
        <w:t xml:space="preserve">подлежащего приватизации имущества муниципального унитарного предприятия </w:t>
      </w:r>
      <w:r w:rsidRPr="006538F9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Городские бани" </w:t>
      </w:r>
      <w:r w:rsidRPr="005A50D4">
        <w:rPr>
          <w:rFonts w:ascii="Times New Roman" w:hAnsi="Times New Roman" w:cs="Times New Roman"/>
          <w:sz w:val="26"/>
          <w:szCs w:val="26"/>
        </w:rPr>
        <w:t>городского округа "Город Архангельск"</w:t>
      </w:r>
    </w:p>
    <w:p w:rsidR="00F44B2C" w:rsidRPr="00D53E0A" w:rsidRDefault="00F44B2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659C6" w:rsidRPr="009A4BC0" w:rsidRDefault="009659C6" w:rsidP="009A4BC0">
      <w:pPr>
        <w:pStyle w:val="ConsPlusTitle"/>
        <w:widowControl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b w:val="0"/>
          <w:sz w:val="28"/>
          <w:szCs w:val="24"/>
        </w:rPr>
      </w:pPr>
      <w:r w:rsidRPr="009A4BC0">
        <w:rPr>
          <w:rFonts w:ascii="Times New Roman" w:hAnsi="Times New Roman" w:cs="Times New Roman"/>
          <w:b w:val="0"/>
          <w:bCs w:val="0"/>
          <w:sz w:val="28"/>
          <w:szCs w:val="24"/>
        </w:rPr>
        <w:t>Земельные участки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1984"/>
        <w:gridCol w:w="1701"/>
        <w:gridCol w:w="1276"/>
        <w:gridCol w:w="1580"/>
      </w:tblGrid>
      <w:tr w:rsidR="009659C6" w:rsidRPr="001145E6" w:rsidTr="009A4BC0">
        <w:trPr>
          <w:trHeight w:val="276"/>
          <w:tblHeader/>
        </w:trPr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eastAsia="Times New Roman" w:hAnsi="Times New Roman" w:cs="Times New Roman"/>
                <w:b w:val="0"/>
                <w:spacing w:val="-4"/>
                <w:szCs w:val="23"/>
              </w:rPr>
              <w:t xml:space="preserve">№ </w:t>
            </w: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3AFA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 xml:space="preserve">Адрес (местоположение), назначение, краткая характеристика </w:t>
            </w:r>
          </w:p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 xml:space="preserve">с указанием наличия обременения </w:t>
            </w:r>
          </w:p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(аренда, залог</w:t>
            </w:r>
          </w:p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и так далее)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9A4BC0" w:rsidRDefault="009659C6">
            <w:pPr>
              <w:pStyle w:val="ConsPlusTitle"/>
              <w:widowControl/>
              <w:snapToGrid w:val="0"/>
              <w:ind w:left="-108" w:right="-108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 xml:space="preserve">Основание и год предоставления </w:t>
            </w:r>
          </w:p>
          <w:p w:rsidR="009659C6" w:rsidRPr="009A4BC0" w:rsidRDefault="009659C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Кадастровый (условный) номер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9A4BC0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Площадь земельного участка,</w:t>
            </w:r>
          </w:p>
          <w:p w:rsidR="009659C6" w:rsidRPr="009A4BC0" w:rsidRDefault="009659C6" w:rsidP="00C0080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кв.</w:t>
            </w:r>
            <w:r w:rsidR="00C00807"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м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9A4BC0" w:rsidRDefault="009659C6" w:rsidP="00C00807">
            <w:pPr>
              <w:pStyle w:val="ConsPlusTitle"/>
              <w:widowControl/>
              <w:pBdr>
                <w:bottom w:val="single" w:sz="8" w:space="1" w:color="000000"/>
              </w:pBdr>
              <w:snapToGrid w:val="0"/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 xml:space="preserve">Кадастровая стоимость </w:t>
            </w:r>
            <w:r w:rsidR="009A4BC0"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на</w:t>
            </w:r>
          </w:p>
          <w:p w:rsidR="009659C6" w:rsidRPr="009A4BC0" w:rsidRDefault="00C00807" w:rsidP="00C00807">
            <w:pPr>
              <w:pStyle w:val="ConsPlusTitle"/>
              <w:widowControl/>
              <w:pBdr>
                <w:bottom w:val="single" w:sz="8" w:space="1" w:color="000000"/>
              </w:pBdr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31.12.20</w:t>
            </w:r>
            <w:r w:rsidR="00C415E6"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23</w:t>
            </w:r>
          </w:p>
          <w:p w:rsidR="009659C6" w:rsidRPr="009A4BC0" w:rsidRDefault="009659C6" w:rsidP="00C00807">
            <w:pPr>
              <w:pStyle w:val="ConsPlusTitle"/>
              <w:widowControl/>
              <w:pBdr>
                <w:bottom w:val="single" w:sz="8" w:space="1" w:color="000000"/>
              </w:pBdr>
              <w:jc w:val="center"/>
              <w:rPr>
                <w:rFonts w:ascii="Times New Roman" w:hAnsi="Times New Roman" w:cs="Times New Roman"/>
                <w:b w:val="0"/>
                <w:spacing w:val="-4"/>
                <w:szCs w:val="23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4"/>
                <w:szCs w:val="23"/>
              </w:rPr>
              <w:t>тыс. рублей</w:t>
            </w:r>
          </w:p>
          <w:p w:rsidR="00285ADC" w:rsidRPr="009A4BC0" w:rsidRDefault="00285ADC" w:rsidP="005461E3">
            <w:pPr>
              <w:pStyle w:val="ConsPlusTitle"/>
              <w:widowControl/>
              <w:pBdr>
                <w:bottom w:val="single" w:sz="8" w:space="1" w:color="000000"/>
              </w:pBdr>
              <w:rPr>
                <w:rFonts w:ascii="Times New Roman" w:hAnsi="Times New Roman" w:cs="Times New Roman"/>
                <w:spacing w:val="-4"/>
                <w:szCs w:val="23"/>
              </w:rPr>
            </w:pPr>
          </w:p>
        </w:tc>
      </w:tr>
      <w:tr w:rsidR="00F361A3" w:rsidRPr="001145E6" w:rsidTr="009A4BC0">
        <w:trPr>
          <w:trHeight w:val="276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361A3" w:rsidRPr="009A4BC0" w:rsidRDefault="00F361A3" w:rsidP="00F361A3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79581D" w:rsidRPr="009A4BC0" w:rsidRDefault="00F361A3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79581D" w:rsidRPr="009A4BC0" w:rsidRDefault="00F361A3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г.</w:t>
            </w:r>
            <w:r w:rsidR="0079581D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E6C2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Архангельск,</w:t>
            </w:r>
          </w:p>
          <w:p w:rsidR="00F361A3" w:rsidRPr="009A4BC0" w:rsidRDefault="00F361A3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ул. </w:t>
            </w:r>
            <w:r w:rsidR="00C8512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Логинова,</w:t>
            </w:r>
            <w:r w:rsidR="007E6C2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C8512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д.</w:t>
            </w:r>
            <w:r w:rsidR="00BC67BF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C8512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14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F361A3" w:rsidRPr="009A4BC0" w:rsidRDefault="00F361A3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Категория земель: </w:t>
            </w:r>
            <w:r w:rsidR="001A69A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земли населенных пунктов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F361A3" w:rsidRPr="009A4BC0" w:rsidRDefault="00F361A3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Разрешенное использование: 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="007E6C2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</w:t>
            </w:r>
            <w:r w:rsidR="00911CA1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ля эксплуатации здания "Успенские бани" №</w:t>
            </w:r>
            <w:r w:rsidR="007E6C2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911CA1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04658" w:rsidRPr="009A4BC0" w:rsidRDefault="00304658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Распоряжение Администрации городского округа "Город Архангельск" </w:t>
            </w:r>
          </w:p>
          <w:p w:rsidR="00304658" w:rsidRPr="009A4BC0" w:rsidRDefault="00304658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07.02.2022 </w:t>
            </w:r>
          </w:p>
          <w:p w:rsidR="00304658" w:rsidRPr="009A4BC0" w:rsidRDefault="00304658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620р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>"О предоставлении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земельного участка МУП "ГОРБАНИ"</w:t>
            </w:r>
          </w:p>
          <w:p w:rsidR="007E6C26" w:rsidRPr="009A4BC0" w:rsidRDefault="00F361A3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Договор аренды </w:t>
            </w:r>
            <w:r w:rsidR="00C415E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земельного участка </w:t>
            </w:r>
          </w:p>
          <w:p w:rsidR="00F361A3" w:rsidRPr="009A4BC0" w:rsidRDefault="00C415E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</w:t>
            </w:r>
            <w:r w:rsidR="00304658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14.03.2022</w:t>
            </w:r>
            <w:r w:rsidR="00F361A3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451B58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="00F361A3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r w:rsidR="00451B58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304658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1/797о</w:t>
            </w:r>
          </w:p>
          <w:p w:rsidR="00304658" w:rsidRDefault="00304658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Регистрация права аренды 21.03.2022</w:t>
            </w:r>
          </w:p>
          <w:p w:rsidR="004003CE" w:rsidRPr="009A4BC0" w:rsidRDefault="004003CE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361A3" w:rsidRPr="009A4BC0" w:rsidRDefault="00C00807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29:22:</w:t>
            </w:r>
            <w:r w:rsidR="00C415E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040744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  <w:r w:rsidR="00C415E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F361A3" w:rsidRPr="009A4BC0" w:rsidRDefault="00C415E6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327</w:t>
            </w:r>
          </w:p>
          <w:p w:rsidR="00F361A3" w:rsidRPr="009A4BC0" w:rsidRDefault="00F361A3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</w:tcPr>
          <w:p w:rsidR="00F361A3" w:rsidRPr="009A4BC0" w:rsidRDefault="00CB0FCD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558</w:t>
            </w:r>
          </w:p>
        </w:tc>
      </w:tr>
      <w:tr w:rsidR="00A92896" w:rsidRPr="001145E6" w:rsidTr="009A4BC0">
        <w:trPr>
          <w:trHeight w:val="276"/>
        </w:trPr>
        <w:tc>
          <w:tcPr>
            <w:tcW w:w="567" w:type="dxa"/>
            <w:shd w:val="clear" w:color="auto" w:fill="auto"/>
          </w:tcPr>
          <w:p w:rsidR="00A92896" w:rsidRPr="009A4BC0" w:rsidRDefault="00BC67BF" w:rsidP="00ED04E2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A92896" w:rsidRPr="009A4BC0" w:rsidRDefault="00A92896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BC67BF" w:rsidRPr="009A4BC0" w:rsidRDefault="00A92896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г. Архангельск, Октябрьский округ, </w:t>
            </w:r>
          </w:p>
          <w:p w:rsidR="00A92896" w:rsidRPr="009A4BC0" w:rsidRDefault="00BC67BF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ул. Кегостровская, </w:t>
            </w:r>
            <w:r w:rsidR="00A9289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51</w:t>
            </w:r>
          </w:p>
          <w:p w:rsidR="00A92896" w:rsidRPr="009A4BC0" w:rsidRDefault="00A92896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Категория земель: земли населенных пунктов.</w:t>
            </w:r>
          </w:p>
          <w:p w:rsidR="00333AFA" w:rsidRPr="009A4BC0" w:rsidRDefault="00A92896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Разрешенное использование: </w:t>
            </w:r>
          </w:p>
          <w:p w:rsidR="00A92896" w:rsidRPr="009A4BC0" w:rsidRDefault="00A92896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для эксплуатации здания бани</w:t>
            </w:r>
          </w:p>
        </w:tc>
        <w:tc>
          <w:tcPr>
            <w:tcW w:w="1984" w:type="dxa"/>
            <w:shd w:val="clear" w:color="auto" w:fill="auto"/>
          </w:tcPr>
          <w:p w:rsidR="00BC67BF" w:rsidRPr="009A4BC0" w:rsidRDefault="00BC67BF" w:rsidP="009A4BC0">
            <w:pPr>
              <w:pStyle w:val="ConsPlusTitle"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Распоряжение Администрации городского округа "Город Архангельск" </w:t>
            </w:r>
          </w:p>
          <w:p w:rsidR="00BC67BF" w:rsidRPr="009A4BC0" w:rsidRDefault="00BC67BF" w:rsidP="009A4BC0">
            <w:pPr>
              <w:pStyle w:val="ConsPlusTitle"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17.02.2023 </w:t>
            </w:r>
          </w:p>
          <w:p w:rsidR="00BC67BF" w:rsidRPr="009A4BC0" w:rsidRDefault="00BC67BF" w:rsidP="009A4BC0">
            <w:pPr>
              <w:pStyle w:val="ConsPlusTitle"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793р </w:t>
            </w:r>
          </w:p>
          <w:p w:rsidR="00BC67BF" w:rsidRPr="009A4BC0" w:rsidRDefault="00BC67BF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>"О предоставлении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земельного участка МУП "Горбани"</w:t>
            </w:r>
          </w:p>
          <w:p w:rsidR="00A92896" w:rsidRPr="009A4BC0" w:rsidRDefault="00A9289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Договор аренды земельного участка </w:t>
            </w:r>
            <w:r w:rsid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от 17.03.</w:t>
            </w:r>
            <w:r w:rsidR="00BC67BF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№ 1/799(о)</w:t>
            </w:r>
          </w:p>
          <w:p w:rsidR="00BC67BF" w:rsidRDefault="00333AFA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Регистрация права аренды 31.03.2023</w:t>
            </w:r>
          </w:p>
          <w:p w:rsidR="004003CE" w:rsidRPr="009A4BC0" w:rsidRDefault="004003CE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92896" w:rsidRPr="009A4BC0" w:rsidRDefault="00A9289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29:22:041101:6</w:t>
            </w:r>
          </w:p>
        </w:tc>
        <w:tc>
          <w:tcPr>
            <w:tcW w:w="1276" w:type="dxa"/>
            <w:shd w:val="clear" w:color="auto" w:fill="auto"/>
          </w:tcPr>
          <w:p w:rsidR="00A92896" w:rsidRPr="009A4BC0" w:rsidRDefault="00A92896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968</w:t>
            </w:r>
          </w:p>
        </w:tc>
        <w:tc>
          <w:tcPr>
            <w:tcW w:w="1580" w:type="dxa"/>
            <w:shd w:val="clear" w:color="auto" w:fill="auto"/>
          </w:tcPr>
          <w:p w:rsidR="00A92896" w:rsidRPr="009A4BC0" w:rsidRDefault="00A92896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024</w:t>
            </w:r>
          </w:p>
          <w:p w:rsidR="00A92896" w:rsidRPr="009A4BC0" w:rsidRDefault="00A92896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EB20EB" w:rsidRPr="001145E6" w:rsidTr="009A4BC0">
        <w:trPr>
          <w:trHeight w:val="276"/>
        </w:trPr>
        <w:tc>
          <w:tcPr>
            <w:tcW w:w="567" w:type="dxa"/>
            <w:shd w:val="clear" w:color="auto" w:fill="auto"/>
          </w:tcPr>
          <w:p w:rsidR="00EB20EB" w:rsidRPr="009A4BC0" w:rsidRDefault="00333AFA" w:rsidP="00ED04E2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333AFA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г. Архангельск, 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ул. Тарасова,</w:t>
            </w:r>
            <w:r w:rsidR="00333AF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д.11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Категория земель: земли населенных пунктов.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Разрешенное использование: 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для эксплуатации комплекса зданий 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бани с прачечной и котельной</w:t>
            </w:r>
          </w:p>
        </w:tc>
        <w:tc>
          <w:tcPr>
            <w:tcW w:w="1984" w:type="dxa"/>
            <w:shd w:val="clear" w:color="auto" w:fill="auto"/>
          </w:tcPr>
          <w:p w:rsidR="00333AFA" w:rsidRPr="009A4BC0" w:rsidRDefault="00333AFA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Договор аренды земельного участка </w:t>
            </w:r>
          </w:p>
          <w:p w:rsidR="00333AFA" w:rsidRPr="009A4BC0" w:rsidRDefault="00333AFA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15.07.2015 </w:t>
            </w:r>
          </w:p>
          <w:p w:rsidR="00EB20EB" w:rsidRPr="009A4BC0" w:rsidRDefault="00333AFA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 1/390(вф)</w:t>
            </w:r>
          </w:p>
          <w:p w:rsidR="00333AFA" w:rsidRPr="009A4BC0" w:rsidRDefault="00333AFA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Регистрация права аренды 28.08.2015</w:t>
            </w:r>
          </w:p>
        </w:tc>
        <w:tc>
          <w:tcPr>
            <w:tcW w:w="1701" w:type="dxa"/>
            <w:shd w:val="clear" w:color="auto" w:fill="auto"/>
          </w:tcPr>
          <w:p w:rsidR="00333AFA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29:22:071507:</w:t>
            </w:r>
          </w:p>
          <w:p w:rsidR="00EB20EB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69</w:t>
            </w:r>
          </w:p>
        </w:tc>
        <w:tc>
          <w:tcPr>
            <w:tcW w:w="1276" w:type="dxa"/>
            <w:shd w:val="clear" w:color="auto" w:fill="auto"/>
          </w:tcPr>
          <w:p w:rsidR="00EB20EB" w:rsidRPr="009A4BC0" w:rsidRDefault="00EB20EB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915</w:t>
            </w:r>
          </w:p>
        </w:tc>
        <w:tc>
          <w:tcPr>
            <w:tcW w:w="1580" w:type="dxa"/>
            <w:shd w:val="clear" w:color="auto" w:fill="auto"/>
          </w:tcPr>
          <w:p w:rsidR="00EB20EB" w:rsidRPr="009A4BC0" w:rsidRDefault="00BA2063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680</w:t>
            </w:r>
          </w:p>
        </w:tc>
      </w:tr>
      <w:tr w:rsidR="00EB20EB" w:rsidRPr="001145E6" w:rsidTr="009A4BC0">
        <w:trPr>
          <w:trHeight w:val="276"/>
        </w:trPr>
        <w:tc>
          <w:tcPr>
            <w:tcW w:w="567" w:type="dxa"/>
            <w:shd w:val="clear" w:color="auto" w:fill="auto"/>
          </w:tcPr>
          <w:p w:rsidR="00EB20EB" w:rsidRPr="009A4BC0" w:rsidRDefault="00333AFA" w:rsidP="00ED04E2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333AFA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г. Архангельск, 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ул. Проезжая,</w:t>
            </w:r>
            <w:r w:rsidR="00333AF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д.</w:t>
            </w:r>
            <w:r w:rsidR="006E4576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16,</w:t>
            </w:r>
            <w:r w:rsidR="00333AFA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корп.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Категория земель: земли населенных пунктов.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Разрешенное использование: эксплуатация здания бани № 19</w:t>
            </w:r>
          </w:p>
        </w:tc>
        <w:tc>
          <w:tcPr>
            <w:tcW w:w="1984" w:type="dxa"/>
            <w:shd w:val="clear" w:color="auto" w:fill="auto"/>
          </w:tcPr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Распоряжение первого заместителя мэра города Архангельска 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04.02.2002 </w:t>
            </w:r>
          </w:p>
          <w:p w:rsidR="00EB20EB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 52/1р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"О предоставлении земельных участков МУП "ГОРБАНИ"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Договор аренды земельного участка 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27.03.2018 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 1/160(м)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Регистрация права аренды 09.04.2018</w:t>
            </w:r>
          </w:p>
          <w:p w:rsidR="00F44B2C" w:rsidRPr="009A4BC0" w:rsidRDefault="00F44B2C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33AFA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29:22:012305:</w:t>
            </w:r>
          </w:p>
          <w:p w:rsidR="00EB20EB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EB20EB" w:rsidRPr="009A4BC0" w:rsidRDefault="00EB20EB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107</w:t>
            </w:r>
          </w:p>
        </w:tc>
        <w:tc>
          <w:tcPr>
            <w:tcW w:w="1580" w:type="dxa"/>
            <w:shd w:val="clear" w:color="auto" w:fill="auto"/>
          </w:tcPr>
          <w:p w:rsidR="00EB20EB" w:rsidRPr="009A4BC0" w:rsidRDefault="007E1172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421</w:t>
            </w:r>
          </w:p>
        </w:tc>
      </w:tr>
      <w:tr w:rsidR="00EB20EB" w:rsidRPr="001145E6" w:rsidTr="009A4BC0">
        <w:trPr>
          <w:trHeight w:val="276"/>
        </w:trPr>
        <w:tc>
          <w:tcPr>
            <w:tcW w:w="567" w:type="dxa"/>
            <w:shd w:val="clear" w:color="auto" w:fill="auto"/>
          </w:tcPr>
          <w:p w:rsidR="00EB20EB" w:rsidRPr="009A4BC0" w:rsidRDefault="00316A02" w:rsidP="006E457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6E4576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г. Архангельск, 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ул. Левобережная, д.10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Категория земель: земли населенных пунктов.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Разрешенное использование: эксплуатация зданий и сооружений бани</w:t>
            </w:r>
          </w:p>
        </w:tc>
        <w:tc>
          <w:tcPr>
            <w:tcW w:w="1984" w:type="dxa"/>
            <w:shd w:val="clear" w:color="auto" w:fill="auto"/>
          </w:tcPr>
          <w:p w:rsidR="00316A02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Распоряжение первого заместителя мэра </w:t>
            </w:r>
            <w:r w:rsidR="00316A02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г. Архангельска от 18.12.2000 </w:t>
            </w:r>
          </w:p>
          <w:p w:rsidR="006E4576" w:rsidRPr="009A4BC0" w:rsidRDefault="00316A02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 843р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Договор аренды земельного участка </w:t>
            </w:r>
          </w:p>
          <w:p w:rsidR="006E4576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от 18.12.2000 </w:t>
            </w:r>
          </w:p>
          <w:p w:rsidR="00EB20EB" w:rsidRPr="009A4BC0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№ 1/226и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6E4576" w:rsidRDefault="006E4576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Регистрация права аренды </w:t>
            </w:r>
            <w:r w:rsidR="00316A02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10.04.2001</w:t>
            </w:r>
          </w:p>
          <w:p w:rsidR="009A4BC0" w:rsidRPr="009A4BC0" w:rsidRDefault="009A4BC0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B20EB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29:22:081303:1</w:t>
            </w:r>
          </w:p>
        </w:tc>
        <w:tc>
          <w:tcPr>
            <w:tcW w:w="1276" w:type="dxa"/>
            <w:shd w:val="clear" w:color="auto" w:fill="auto"/>
          </w:tcPr>
          <w:p w:rsidR="00EB20EB" w:rsidRPr="009A4BC0" w:rsidRDefault="00EB20EB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277</w:t>
            </w:r>
          </w:p>
        </w:tc>
        <w:tc>
          <w:tcPr>
            <w:tcW w:w="1580" w:type="dxa"/>
            <w:shd w:val="clear" w:color="auto" w:fill="auto"/>
          </w:tcPr>
          <w:p w:rsidR="00EB20EB" w:rsidRPr="009A4BC0" w:rsidRDefault="001449DD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665</w:t>
            </w:r>
          </w:p>
        </w:tc>
      </w:tr>
      <w:tr w:rsidR="00EB20EB" w:rsidRPr="001145E6" w:rsidTr="009A4BC0">
        <w:trPr>
          <w:trHeight w:val="276"/>
        </w:trPr>
        <w:tc>
          <w:tcPr>
            <w:tcW w:w="567" w:type="dxa"/>
            <w:shd w:val="clear" w:color="auto" w:fill="auto"/>
          </w:tcPr>
          <w:p w:rsidR="00EB20EB" w:rsidRPr="009A4BC0" w:rsidRDefault="00316A02" w:rsidP="00ED04E2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Архангельская область,</w:t>
            </w:r>
          </w:p>
          <w:p w:rsidR="00316A02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г. Архангельск, Соломбальский</w:t>
            </w:r>
            <w:r w:rsidR="00316A02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территориальный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округ, </w:t>
            </w:r>
          </w:p>
          <w:p w:rsidR="00EB20EB" w:rsidRPr="009A4BC0" w:rsidRDefault="00316A02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ул. Декабристов, </w:t>
            </w:r>
            <w:r w:rsidR="00EB20EB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19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Категория земель: земли населенных пунктов.</w:t>
            </w:r>
          </w:p>
          <w:p w:rsidR="00EB20EB" w:rsidRPr="009A4BC0" w:rsidRDefault="00EB20EB" w:rsidP="009A4BC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Разрешенное использование: 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для эксплуатации здания бани</w:t>
            </w:r>
          </w:p>
        </w:tc>
        <w:tc>
          <w:tcPr>
            <w:tcW w:w="1984" w:type="dxa"/>
            <w:shd w:val="clear" w:color="auto" w:fill="auto"/>
          </w:tcPr>
          <w:p w:rsidR="00316A02" w:rsidRPr="009A4BC0" w:rsidRDefault="00316A02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Распоряжение Администрации городского округа "Город Архангельск"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 xml:space="preserve">от 17.02.2023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№ 794р</w:t>
            </w:r>
          </w:p>
          <w:p w:rsidR="00316A02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Договор аренды зем</w:t>
            </w:r>
            <w:r w:rsidR="00316A02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ельного участка </w:t>
            </w:r>
          </w:p>
          <w:p w:rsidR="00EB20EB" w:rsidRPr="009A4BC0" w:rsidRDefault="00316A02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от 17.03.2023</w:t>
            </w:r>
            <w:r w:rsidR="00EB20EB"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№ 1/392(с)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  <w:p w:rsidR="00316A02" w:rsidRPr="009A4BC0" w:rsidRDefault="00316A02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Регистрация права аренды 31.03.2023</w:t>
            </w:r>
          </w:p>
        </w:tc>
        <w:tc>
          <w:tcPr>
            <w:tcW w:w="1701" w:type="dxa"/>
            <w:shd w:val="clear" w:color="auto" w:fill="auto"/>
          </w:tcPr>
          <w:p w:rsidR="00316A02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29:22:022215:</w:t>
            </w:r>
          </w:p>
          <w:p w:rsidR="00EB20EB" w:rsidRPr="009A4BC0" w:rsidRDefault="00EB20EB" w:rsidP="009A4BC0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EB20EB" w:rsidRPr="009A4BC0" w:rsidRDefault="00EB20EB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980</w:t>
            </w:r>
          </w:p>
        </w:tc>
        <w:tc>
          <w:tcPr>
            <w:tcW w:w="1580" w:type="dxa"/>
            <w:shd w:val="clear" w:color="auto" w:fill="auto"/>
          </w:tcPr>
          <w:p w:rsidR="00EB20EB" w:rsidRPr="009A4BC0" w:rsidRDefault="00EB20EB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347</w:t>
            </w:r>
          </w:p>
        </w:tc>
      </w:tr>
      <w:tr w:rsidR="00BC67BF" w:rsidRPr="001145E6" w:rsidTr="009A4BC0">
        <w:trPr>
          <w:trHeight w:val="276"/>
        </w:trPr>
        <w:tc>
          <w:tcPr>
            <w:tcW w:w="8080" w:type="dxa"/>
            <w:gridSpan w:val="5"/>
            <w:shd w:val="clear" w:color="auto" w:fill="auto"/>
          </w:tcPr>
          <w:p w:rsidR="00BC67BF" w:rsidRPr="009A4BC0" w:rsidRDefault="00BC67BF" w:rsidP="00BC67BF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580" w:type="dxa"/>
            <w:shd w:val="clear" w:color="auto" w:fill="auto"/>
          </w:tcPr>
          <w:p w:rsidR="00BC67BF" w:rsidRPr="009A4BC0" w:rsidRDefault="00316A02" w:rsidP="00E208B8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  <w:r w:rsidR="004003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A4BC0">
              <w:rPr>
                <w:rFonts w:ascii="Times New Roman" w:hAnsi="Times New Roman" w:cs="Times New Roman"/>
                <w:b w:val="0"/>
                <w:sz w:val="22"/>
                <w:szCs w:val="22"/>
              </w:rPr>
              <w:t>695</w:t>
            </w:r>
          </w:p>
        </w:tc>
      </w:tr>
    </w:tbl>
    <w:p w:rsidR="00D53E0A" w:rsidRDefault="00D53E0A">
      <w:pPr>
        <w:pStyle w:val="ConsPlusTitle"/>
        <w:widowControl/>
        <w:rPr>
          <w:rFonts w:ascii="Times New Roman" w:hAnsi="Times New Roman" w:cs="Times New Roman"/>
          <w:sz w:val="23"/>
          <w:szCs w:val="23"/>
        </w:rPr>
      </w:pPr>
    </w:p>
    <w:p w:rsidR="009659C6" w:rsidRPr="009A4BC0" w:rsidRDefault="009659C6" w:rsidP="009A4BC0">
      <w:pPr>
        <w:pStyle w:val="ConsPlusTitle"/>
        <w:widowControl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b w:val="0"/>
          <w:sz w:val="28"/>
          <w:szCs w:val="23"/>
        </w:rPr>
      </w:pPr>
      <w:r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 xml:space="preserve">Здания, </w:t>
      </w:r>
      <w:r w:rsidR="00BF5365"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 xml:space="preserve">строения, </w:t>
      </w:r>
      <w:r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>сооружения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701"/>
        <w:gridCol w:w="1701"/>
        <w:gridCol w:w="1559"/>
      </w:tblGrid>
      <w:tr w:rsidR="00587E9E" w:rsidRPr="001145E6" w:rsidTr="009A4BC0">
        <w:trPr>
          <w:trHeight w:val="2998"/>
          <w:tblHeader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83F" w:rsidRPr="009A4BC0" w:rsidRDefault="0068483F" w:rsidP="00D53E0A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№ </w:t>
            </w:r>
            <w:r w:rsidRPr="009A4BC0">
              <w:rPr>
                <w:sz w:val="20"/>
                <w:szCs w:val="23"/>
              </w:rPr>
              <w:br/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807" w:rsidRPr="009A4BC0" w:rsidRDefault="0068483F" w:rsidP="00F90181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Наименование, назначение, </w:t>
            </w:r>
          </w:p>
          <w:p w:rsidR="0079581D" w:rsidRPr="009A4BC0" w:rsidRDefault="0068483F" w:rsidP="00F90181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краткая характеристика, адрес (местоположение), литер, площадь, этажность, подземная этажность, </w:t>
            </w:r>
          </w:p>
          <w:p w:rsidR="00451B58" w:rsidRPr="009A4BC0" w:rsidRDefault="0068483F" w:rsidP="00F90181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>(для помещений –</w:t>
            </w:r>
            <w:r w:rsidR="0079581D" w:rsidRPr="009A4BC0">
              <w:rPr>
                <w:sz w:val="20"/>
                <w:szCs w:val="23"/>
              </w:rPr>
              <w:t xml:space="preserve"> </w:t>
            </w:r>
            <w:r w:rsidRPr="009A4BC0">
              <w:rPr>
                <w:sz w:val="20"/>
                <w:szCs w:val="23"/>
              </w:rPr>
              <w:t xml:space="preserve">этаж, номер на этаже, площадь) (местоположение) </w:t>
            </w:r>
          </w:p>
          <w:p w:rsidR="0068483F" w:rsidRPr="009A4BC0" w:rsidRDefault="0068483F" w:rsidP="00F90181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>с указанием наличия обременения       (аренда, залог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B6E" w:rsidRPr="009A4BC0" w:rsidRDefault="0068483F" w:rsidP="00F90181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>Год пос</w:t>
            </w:r>
            <w:r w:rsidR="00D53E0A" w:rsidRPr="009A4BC0">
              <w:rPr>
                <w:sz w:val="20"/>
                <w:szCs w:val="23"/>
              </w:rPr>
              <w:t>тройки, приобретения</w:t>
            </w:r>
          </w:p>
          <w:p w:rsidR="0068483F" w:rsidRPr="009A4BC0" w:rsidRDefault="00143B6E" w:rsidP="009A4BC0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(сведения </w:t>
            </w:r>
            <w:r w:rsidR="009A4BC0">
              <w:rPr>
                <w:sz w:val="20"/>
                <w:szCs w:val="23"/>
              </w:rPr>
              <w:br/>
            </w:r>
            <w:r w:rsidRPr="009A4BC0">
              <w:rPr>
                <w:sz w:val="20"/>
                <w:szCs w:val="23"/>
              </w:rPr>
              <w:t>о государственной регистрации-</w:t>
            </w:r>
            <w:r w:rsidR="009A4BC0">
              <w:rPr>
                <w:sz w:val="20"/>
                <w:szCs w:val="23"/>
              </w:rPr>
              <w:br/>
            </w:r>
            <w:r w:rsidRPr="009A4BC0">
              <w:rPr>
                <w:sz w:val="20"/>
                <w:szCs w:val="23"/>
              </w:rPr>
              <w:t>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42A" w:rsidRPr="009A4BC0" w:rsidRDefault="0068483F" w:rsidP="003D342A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Инвентарный             номер </w:t>
            </w:r>
          </w:p>
          <w:p w:rsidR="00AF3E40" w:rsidRPr="009A4BC0" w:rsidRDefault="0068483F" w:rsidP="00617643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(на объекты недвижимости           согласно                    техническому            паспорту, </w:t>
            </w:r>
            <w:r w:rsidR="00617643">
              <w:rPr>
                <w:sz w:val="20"/>
                <w:szCs w:val="23"/>
              </w:rPr>
              <w:br/>
            </w:r>
            <w:r w:rsidRPr="009A4BC0">
              <w:rPr>
                <w:sz w:val="20"/>
                <w:szCs w:val="23"/>
              </w:rPr>
              <w:t xml:space="preserve">на      </w:t>
            </w:r>
            <w:r w:rsidR="00451B58" w:rsidRPr="009A4BC0">
              <w:rPr>
                <w:sz w:val="20"/>
                <w:szCs w:val="23"/>
              </w:rPr>
              <w:t xml:space="preserve">       движимые объекты </w:t>
            </w:r>
            <w:r w:rsidRPr="009A4BC0">
              <w:rPr>
                <w:sz w:val="20"/>
                <w:szCs w:val="23"/>
              </w:rPr>
              <w:t>- согласно                  бухгалтерско</w:t>
            </w:r>
            <w:r w:rsidR="003D342A" w:rsidRPr="009A4BC0">
              <w:rPr>
                <w:sz w:val="20"/>
                <w:szCs w:val="23"/>
              </w:rPr>
              <w:t>му учету</w:t>
            </w:r>
            <w:r w:rsidRPr="009A4BC0">
              <w:rPr>
                <w:sz w:val="20"/>
                <w:szCs w:val="23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8483F" w:rsidRPr="009A4BC0" w:rsidRDefault="0068483F" w:rsidP="009F3CFA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Стоимость </w:t>
            </w:r>
            <w:r w:rsidR="009A4BC0">
              <w:rPr>
                <w:sz w:val="20"/>
                <w:szCs w:val="23"/>
              </w:rPr>
              <w:br/>
            </w:r>
            <w:r w:rsidRPr="009A4BC0">
              <w:rPr>
                <w:sz w:val="20"/>
                <w:szCs w:val="23"/>
              </w:rPr>
              <w:t>по бал</w:t>
            </w:r>
            <w:r w:rsidR="00F7539C" w:rsidRPr="009A4BC0">
              <w:rPr>
                <w:sz w:val="20"/>
                <w:szCs w:val="23"/>
              </w:rPr>
              <w:t>ансу              на 3</w:t>
            </w:r>
            <w:r w:rsidR="00D8042A" w:rsidRPr="009A4BC0">
              <w:rPr>
                <w:sz w:val="20"/>
                <w:szCs w:val="23"/>
              </w:rPr>
              <w:t>1</w:t>
            </w:r>
            <w:r w:rsidR="00F7539C" w:rsidRPr="009A4BC0">
              <w:rPr>
                <w:sz w:val="20"/>
                <w:szCs w:val="23"/>
              </w:rPr>
              <w:t>.</w:t>
            </w:r>
            <w:r w:rsidR="00D8042A" w:rsidRPr="009A4BC0">
              <w:rPr>
                <w:sz w:val="20"/>
                <w:szCs w:val="23"/>
              </w:rPr>
              <w:t>12</w:t>
            </w:r>
            <w:r w:rsidR="00F7539C" w:rsidRPr="009A4BC0">
              <w:rPr>
                <w:sz w:val="20"/>
                <w:szCs w:val="23"/>
              </w:rPr>
              <w:t>.20</w:t>
            </w:r>
            <w:r w:rsidR="009F3CFA" w:rsidRPr="009A4BC0">
              <w:rPr>
                <w:sz w:val="20"/>
                <w:szCs w:val="23"/>
              </w:rPr>
              <w:t>23</w:t>
            </w:r>
            <w:r w:rsidRPr="009A4BC0">
              <w:rPr>
                <w:sz w:val="20"/>
                <w:szCs w:val="23"/>
              </w:rPr>
              <w:t>,</w:t>
            </w:r>
            <w:r w:rsidRPr="009A4BC0">
              <w:rPr>
                <w:sz w:val="20"/>
                <w:szCs w:val="23"/>
              </w:rPr>
              <w:br/>
              <w:t>тыс.</w:t>
            </w:r>
            <w:r w:rsidR="002B630C" w:rsidRPr="009A4BC0">
              <w:rPr>
                <w:sz w:val="20"/>
                <w:szCs w:val="23"/>
              </w:rPr>
              <w:t xml:space="preserve"> </w:t>
            </w:r>
            <w:r w:rsidRPr="009A4BC0">
              <w:rPr>
                <w:sz w:val="20"/>
                <w:szCs w:val="23"/>
              </w:rPr>
              <w:t>руб.</w:t>
            </w:r>
          </w:p>
        </w:tc>
      </w:tr>
      <w:tr w:rsidR="00364A8E" w:rsidRPr="001145E6" w:rsidTr="009A4BC0">
        <w:trPr>
          <w:trHeight w:val="240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64A8E" w:rsidRPr="009A4BC0" w:rsidRDefault="00364A8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143B6E" w:rsidRPr="009A4BC0" w:rsidRDefault="009F3CFA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</w:t>
            </w:r>
            <w:r w:rsidR="00143B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 xml:space="preserve">3, </w:t>
            </w:r>
            <w:r w:rsidR="00143B6E" w:rsidRPr="009A4BC0">
              <w:rPr>
                <w:sz w:val="22"/>
                <w:szCs w:val="22"/>
              </w:rPr>
              <w:t xml:space="preserve">2-этажное, общей площадью 1048,6 кв. м; назначение: нежилое; кадастровый номер 29:22:040744:44; адрес: Российская Федерация, Архангельская обл., </w:t>
            </w:r>
          </w:p>
          <w:p w:rsidR="00143B6E" w:rsidRPr="009A4BC0" w:rsidRDefault="00143B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ГО </w:t>
            </w:r>
            <w:r w:rsidR="00361FF9" w:rsidRPr="009A4BC0">
              <w:rPr>
                <w:sz w:val="22"/>
                <w:szCs w:val="22"/>
              </w:rPr>
              <w:t>г.</w:t>
            </w:r>
            <w:r w:rsidRPr="009A4BC0">
              <w:rPr>
                <w:sz w:val="22"/>
                <w:szCs w:val="22"/>
              </w:rPr>
              <w:t xml:space="preserve"> </w:t>
            </w:r>
            <w:r w:rsidR="00361FF9" w:rsidRPr="009A4BC0">
              <w:rPr>
                <w:sz w:val="22"/>
                <w:szCs w:val="22"/>
              </w:rPr>
              <w:t xml:space="preserve">Архангельск, </w:t>
            </w:r>
            <w:r w:rsidRPr="009A4BC0">
              <w:rPr>
                <w:sz w:val="22"/>
                <w:szCs w:val="22"/>
              </w:rPr>
              <w:t xml:space="preserve">г. Архангельск, </w:t>
            </w:r>
          </w:p>
          <w:p w:rsidR="00364A8E" w:rsidRPr="009A4BC0" w:rsidRDefault="00361FF9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ул.</w:t>
            </w:r>
            <w:r w:rsidR="00143B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Логинова,</w:t>
            </w:r>
            <w:r w:rsidR="00143B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д.</w:t>
            </w:r>
            <w:r w:rsidR="00143B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 xml:space="preserve">14, </w:t>
            </w:r>
            <w:r w:rsidR="00143B6E"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43B6E" w:rsidRPr="009A4BC0" w:rsidRDefault="00143B6E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Год постройки</w:t>
            </w:r>
          </w:p>
          <w:p w:rsidR="00F704B7" w:rsidRPr="009A4BC0" w:rsidRDefault="009F3CFA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1900</w:t>
            </w:r>
            <w:r w:rsidR="004003CE">
              <w:rPr>
                <w:bCs/>
                <w:sz w:val="22"/>
                <w:szCs w:val="22"/>
              </w:rPr>
              <w:t>.</w:t>
            </w:r>
          </w:p>
          <w:p w:rsidR="00143B6E" w:rsidRPr="009A4BC0" w:rsidRDefault="00143B6E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 xml:space="preserve">Регистрация права собственности </w:t>
            </w:r>
          </w:p>
          <w:p w:rsidR="00143B6E" w:rsidRPr="009A4BC0" w:rsidRDefault="00143B6E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МО "Город Архангельск" 14.05.2001</w:t>
            </w:r>
            <w:r w:rsidR="004003CE">
              <w:rPr>
                <w:bCs/>
                <w:sz w:val="22"/>
                <w:szCs w:val="22"/>
              </w:rPr>
              <w:t>.</w:t>
            </w:r>
          </w:p>
          <w:p w:rsidR="00143B6E" w:rsidRDefault="00143B6E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Хозяйственное ведение 21.12.2021</w:t>
            </w:r>
          </w:p>
          <w:p w:rsidR="004003CE" w:rsidRPr="009A4BC0" w:rsidRDefault="004003CE" w:rsidP="009A4BC0">
            <w:pPr>
              <w:suppressAutoHyphens w:val="0"/>
              <w:ind w:left="-108" w:right="-108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43B6E" w:rsidRPr="009A4BC0" w:rsidRDefault="00143B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364A8E" w:rsidRPr="009A4BC0" w:rsidRDefault="009F3CFA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500</w:t>
            </w:r>
          </w:p>
          <w:p w:rsidR="00364A8E" w:rsidRPr="009A4BC0" w:rsidRDefault="00364A8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364A8E" w:rsidRPr="001145E6" w:rsidRDefault="005E67F7" w:rsidP="00047F8B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</w:t>
            </w:r>
          </w:p>
        </w:tc>
      </w:tr>
      <w:tr w:rsidR="00361FF9" w:rsidRPr="001145E6" w:rsidTr="009A4BC0">
        <w:trPr>
          <w:trHeight w:val="240"/>
        </w:trPr>
        <w:tc>
          <w:tcPr>
            <w:tcW w:w="582" w:type="dxa"/>
            <w:shd w:val="clear" w:color="auto" w:fill="auto"/>
          </w:tcPr>
          <w:p w:rsidR="00361FF9" w:rsidRPr="009A4BC0" w:rsidRDefault="00143B6E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61FF9" w:rsidRPr="009A4BC0" w:rsidRDefault="009E0A06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9, м</w:t>
            </w:r>
            <w:r w:rsidR="00361FF9" w:rsidRPr="009A4BC0">
              <w:rPr>
                <w:sz w:val="22"/>
                <w:szCs w:val="22"/>
              </w:rPr>
              <w:t>униципа</w:t>
            </w:r>
            <w:r w:rsidR="0006340A" w:rsidRPr="009A4BC0">
              <w:rPr>
                <w:sz w:val="22"/>
                <w:szCs w:val="22"/>
              </w:rPr>
              <w:t xml:space="preserve">льная баня, </w:t>
            </w:r>
            <w:r w:rsidRPr="009A4BC0">
              <w:rPr>
                <w:sz w:val="22"/>
                <w:szCs w:val="22"/>
              </w:rPr>
              <w:br/>
            </w:r>
            <w:r w:rsidR="0006340A" w:rsidRPr="009A4BC0">
              <w:rPr>
                <w:sz w:val="22"/>
                <w:szCs w:val="22"/>
              </w:rPr>
              <w:t>1-этажное</w:t>
            </w:r>
            <w:r w:rsidR="00361FF9" w:rsidRPr="009A4BC0">
              <w:rPr>
                <w:sz w:val="22"/>
                <w:szCs w:val="22"/>
              </w:rPr>
              <w:t xml:space="preserve">, </w:t>
            </w:r>
            <w:r w:rsidR="0006340A" w:rsidRPr="009A4BC0">
              <w:rPr>
                <w:sz w:val="22"/>
                <w:szCs w:val="22"/>
              </w:rPr>
              <w:t xml:space="preserve">общей площадью 182,9 кв. м; назначение: нежилое; </w:t>
            </w:r>
            <w:r w:rsidR="00EF4C1D" w:rsidRPr="009A4BC0">
              <w:rPr>
                <w:sz w:val="22"/>
                <w:szCs w:val="22"/>
              </w:rPr>
              <w:t xml:space="preserve">кадастровый номер 29:22:012515:140; </w:t>
            </w:r>
            <w:r w:rsidR="0006340A" w:rsidRPr="009A4BC0">
              <w:rPr>
                <w:sz w:val="22"/>
                <w:szCs w:val="22"/>
              </w:rPr>
              <w:t xml:space="preserve">адрес: Архангельская обл., </w:t>
            </w:r>
            <w:r w:rsidR="00361FF9" w:rsidRPr="009A4BC0">
              <w:rPr>
                <w:sz w:val="22"/>
                <w:szCs w:val="22"/>
              </w:rPr>
              <w:t>г.</w:t>
            </w:r>
            <w:r w:rsidR="0006340A" w:rsidRPr="009A4BC0">
              <w:rPr>
                <w:sz w:val="22"/>
                <w:szCs w:val="22"/>
              </w:rPr>
              <w:t xml:space="preserve"> </w:t>
            </w:r>
            <w:r w:rsidR="00361FF9" w:rsidRPr="009A4BC0">
              <w:rPr>
                <w:sz w:val="22"/>
                <w:szCs w:val="22"/>
              </w:rPr>
              <w:t xml:space="preserve">Архангельск, </w:t>
            </w:r>
            <w:r w:rsidR="004003CE">
              <w:rPr>
                <w:sz w:val="22"/>
                <w:szCs w:val="22"/>
              </w:rPr>
              <w:br/>
            </w:r>
            <w:r w:rsidR="00361FF9" w:rsidRPr="009A4BC0">
              <w:rPr>
                <w:sz w:val="22"/>
                <w:szCs w:val="22"/>
              </w:rPr>
              <w:t>ул.</w:t>
            </w:r>
            <w:r w:rsidR="0006340A" w:rsidRPr="009A4BC0">
              <w:rPr>
                <w:sz w:val="22"/>
                <w:szCs w:val="22"/>
              </w:rPr>
              <w:t xml:space="preserve"> </w:t>
            </w:r>
            <w:r w:rsidR="00361FF9" w:rsidRPr="009A4BC0">
              <w:rPr>
                <w:sz w:val="22"/>
                <w:szCs w:val="22"/>
              </w:rPr>
              <w:t>Юнг В</w:t>
            </w:r>
            <w:r w:rsidR="0006340A" w:rsidRPr="009A4BC0">
              <w:rPr>
                <w:sz w:val="22"/>
                <w:szCs w:val="22"/>
              </w:rPr>
              <w:t>оенно-</w:t>
            </w:r>
            <w:r w:rsidR="00361FF9" w:rsidRPr="009A4BC0">
              <w:rPr>
                <w:sz w:val="22"/>
                <w:szCs w:val="22"/>
              </w:rPr>
              <w:t>М</w:t>
            </w:r>
            <w:r w:rsidR="0006340A" w:rsidRPr="009A4BC0">
              <w:rPr>
                <w:sz w:val="22"/>
                <w:szCs w:val="22"/>
              </w:rPr>
              <w:t xml:space="preserve">орского </w:t>
            </w:r>
            <w:r w:rsidR="00361FF9" w:rsidRPr="009A4BC0">
              <w:rPr>
                <w:sz w:val="22"/>
                <w:szCs w:val="22"/>
              </w:rPr>
              <w:t>Ф</w:t>
            </w:r>
            <w:r w:rsidR="0006340A" w:rsidRPr="009A4BC0">
              <w:rPr>
                <w:sz w:val="22"/>
                <w:szCs w:val="22"/>
              </w:rPr>
              <w:t>лота</w:t>
            </w:r>
            <w:r w:rsidR="00361FF9" w:rsidRPr="009A4BC0">
              <w:rPr>
                <w:sz w:val="22"/>
                <w:szCs w:val="22"/>
              </w:rPr>
              <w:t>,</w:t>
            </w:r>
            <w:r w:rsidR="0006340A" w:rsidRPr="009A4BC0">
              <w:rPr>
                <w:sz w:val="22"/>
                <w:szCs w:val="22"/>
              </w:rPr>
              <w:t xml:space="preserve"> </w:t>
            </w:r>
            <w:r w:rsidR="0006340A" w:rsidRPr="009A4BC0">
              <w:rPr>
                <w:sz w:val="22"/>
                <w:szCs w:val="22"/>
              </w:rPr>
              <w:br/>
            </w:r>
            <w:r w:rsidR="00361FF9" w:rsidRPr="009A4BC0">
              <w:rPr>
                <w:sz w:val="22"/>
                <w:szCs w:val="22"/>
              </w:rPr>
              <w:t>д.</w:t>
            </w:r>
            <w:r w:rsidR="0006340A" w:rsidRPr="009A4BC0">
              <w:rPr>
                <w:sz w:val="22"/>
                <w:szCs w:val="22"/>
              </w:rPr>
              <w:t xml:space="preserve"> </w:t>
            </w:r>
            <w:r w:rsidR="00361FF9" w:rsidRPr="009A4BC0">
              <w:rPr>
                <w:sz w:val="22"/>
                <w:szCs w:val="22"/>
              </w:rPr>
              <w:t>30</w:t>
            </w:r>
            <w:r w:rsidR="0006340A" w:rsidRPr="009A4BC0">
              <w:rPr>
                <w:sz w:val="22"/>
                <w:szCs w:val="22"/>
              </w:rPr>
              <w:t>,</w:t>
            </w:r>
            <w:r w:rsidR="00361FF9" w:rsidRPr="009A4BC0">
              <w:rPr>
                <w:sz w:val="22"/>
                <w:szCs w:val="22"/>
              </w:rPr>
              <w:t xml:space="preserve"> к</w:t>
            </w:r>
            <w:r w:rsidR="0006340A" w:rsidRPr="009A4BC0">
              <w:rPr>
                <w:sz w:val="22"/>
                <w:szCs w:val="22"/>
              </w:rPr>
              <w:t>орп</w:t>
            </w:r>
            <w:r w:rsidR="00361FF9" w:rsidRPr="009A4BC0">
              <w:rPr>
                <w:sz w:val="22"/>
                <w:szCs w:val="22"/>
              </w:rPr>
              <w:t>.</w:t>
            </w:r>
            <w:r w:rsidR="004003CE">
              <w:rPr>
                <w:sz w:val="22"/>
                <w:szCs w:val="22"/>
              </w:rPr>
              <w:t xml:space="preserve"> </w:t>
            </w:r>
            <w:r w:rsidR="00361FF9" w:rsidRPr="009A4BC0">
              <w:rPr>
                <w:sz w:val="22"/>
                <w:szCs w:val="22"/>
              </w:rPr>
              <w:t xml:space="preserve">1, </w:t>
            </w:r>
            <w:r w:rsidR="0006340A" w:rsidRPr="009A4BC0">
              <w:rPr>
                <w:sz w:val="22"/>
                <w:szCs w:val="22"/>
              </w:rPr>
              <w:t>хозяйственное ведение</w:t>
            </w:r>
            <w:r w:rsidR="004D2188" w:rsidRPr="009A4B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6340A" w:rsidRPr="009A4BC0" w:rsidRDefault="0006340A" w:rsidP="004003CE">
            <w:pPr>
              <w:suppressAutoHyphens w:val="0"/>
              <w:ind w:left="34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361FF9" w:rsidRPr="009A4BC0" w:rsidRDefault="00361FF9" w:rsidP="004003CE">
            <w:pPr>
              <w:suppressAutoHyphens w:val="0"/>
              <w:ind w:left="34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201</w:t>
            </w:r>
            <w:r w:rsidR="00237AB9" w:rsidRPr="009A4BC0">
              <w:rPr>
                <w:sz w:val="22"/>
                <w:szCs w:val="22"/>
              </w:rPr>
              <w:t>0</w:t>
            </w:r>
            <w:r w:rsidR="004003CE">
              <w:rPr>
                <w:sz w:val="22"/>
                <w:szCs w:val="22"/>
              </w:rPr>
              <w:t>.</w:t>
            </w:r>
          </w:p>
          <w:p w:rsidR="0006340A" w:rsidRPr="009A4BC0" w:rsidRDefault="0006340A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 xml:space="preserve">Регистрация права собственности </w:t>
            </w:r>
          </w:p>
          <w:p w:rsidR="0006340A" w:rsidRPr="009A4BC0" w:rsidRDefault="0006340A" w:rsidP="004003CE">
            <w:pPr>
              <w:suppressAutoHyphens w:val="0"/>
              <w:ind w:left="34" w:right="-108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МО "Город Архангельск" 26.04.2010</w:t>
            </w:r>
            <w:r w:rsidR="004003CE">
              <w:rPr>
                <w:bCs/>
                <w:sz w:val="22"/>
                <w:szCs w:val="22"/>
              </w:rPr>
              <w:t>.</w:t>
            </w:r>
          </w:p>
          <w:p w:rsidR="0006340A" w:rsidRDefault="0006340A" w:rsidP="004003CE">
            <w:pPr>
              <w:suppressAutoHyphens w:val="0"/>
              <w:ind w:left="34"/>
              <w:rPr>
                <w:bCs/>
                <w:sz w:val="22"/>
                <w:szCs w:val="22"/>
              </w:rPr>
            </w:pPr>
            <w:r w:rsidRPr="009A4BC0">
              <w:rPr>
                <w:bCs/>
                <w:sz w:val="22"/>
                <w:szCs w:val="22"/>
              </w:rPr>
              <w:t>Хозяйственное ведение 17.01.2011</w:t>
            </w:r>
          </w:p>
          <w:p w:rsidR="004003CE" w:rsidRPr="009A4BC0" w:rsidRDefault="004003CE" w:rsidP="004003CE">
            <w:pPr>
              <w:suppressAutoHyphens w:val="0"/>
              <w:ind w:left="34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06340A" w:rsidRPr="009A4BC0" w:rsidRDefault="0006340A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Инвентарный номер </w:t>
            </w:r>
          </w:p>
          <w:p w:rsidR="00361FF9" w:rsidRPr="009A4BC0" w:rsidRDefault="00361FF9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11:401:002:</w:t>
            </w:r>
          </w:p>
          <w:p w:rsidR="00361FF9" w:rsidRPr="009A4BC0" w:rsidRDefault="00361FF9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000292740</w:t>
            </w:r>
          </w:p>
          <w:p w:rsidR="00361FF9" w:rsidRPr="009A4BC0" w:rsidRDefault="00361FF9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361FF9" w:rsidRPr="001145E6" w:rsidRDefault="009E0A06" w:rsidP="00364A8E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4003C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722</w:t>
            </w:r>
          </w:p>
          <w:p w:rsidR="00361FF9" w:rsidRPr="001145E6" w:rsidRDefault="00361FF9" w:rsidP="00364A8E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C81C31" w:rsidRPr="001145E6" w:rsidTr="009A4BC0">
        <w:trPr>
          <w:trHeight w:val="240"/>
        </w:trPr>
        <w:tc>
          <w:tcPr>
            <w:tcW w:w="582" w:type="dxa"/>
            <w:shd w:val="clear" w:color="auto" w:fill="auto"/>
          </w:tcPr>
          <w:p w:rsidR="00C81C31" w:rsidRPr="009A4BC0" w:rsidRDefault="00EF4C1D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  <w:hideMark/>
          </w:tcPr>
          <w:p w:rsidR="00C81C31" w:rsidRPr="009A4BC0" w:rsidRDefault="009E0A06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15, з</w:t>
            </w:r>
            <w:r w:rsidR="00476870" w:rsidRPr="009A4BC0">
              <w:rPr>
                <w:sz w:val="22"/>
                <w:szCs w:val="22"/>
              </w:rPr>
              <w:t xml:space="preserve">дание бани, </w:t>
            </w:r>
            <w:r w:rsidR="00EF4C1D" w:rsidRPr="009A4BC0">
              <w:rPr>
                <w:sz w:val="22"/>
                <w:szCs w:val="22"/>
              </w:rPr>
              <w:t xml:space="preserve">1-этажное, общей площадью 462,4 кв. м, назначение: нежилое; кадастровый номер 29:22:041101:36; адрес: Архангельская обл., </w:t>
            </w:r>
            <w:r w:rsidR="00476870" w:rsidRPr="009A4BC0">
              <w:rPr>
                <w:sz w:val="22"/>
                <w:szCs w:val="22"/>
              </w:rPr>
              <w:t>г.</w:t>
            </w:r>
            <w:r w:rsidR="00EF4C1D" w:rsidRPr="009A4BC0">
              <w:rPr>
                <w:sz w:val="22"/>
                <w:szCs w:val="22"/>
              </w:rPr>
              <w:t xml:space="preserve"> </w:t>
            </w:r>
            <w:r w:rsidR="00476870" w:rsidRPr="009A4BC0">
              <w:rPr>
                <w:sz w:val="22"/>
                <w:szCs w:val="22"/>
              </w:rPr>
              <w:t xml:space="preserve">Архангельск, </w:t>
            </w:r>
            <w:r w:rsidR="00EF4C1D" w:rsidRPr="009A4BC0">
              <w:rPr>
                <w:sz w:val="22"/>
                <w:szCs w:val="22"/>
              </w:rPr>
              <w:t xml:space="preserve">округ Октябрьский, </w:t>
            </w:r>
            <w:r w:rsidR="00476870" w:rsidRPr="009A4BC0">
              <w:rPr>
                <w:sz w:val="22"/>
                <w:szCs w:val="22"/>
              </w:rPr>
              <w:t>ул.</w:t>
            </w:r>
            <w:r w:rsidR="00EF4C1D" w:rsidRPr="009A4BC0">
              <w:rPr>
                <w:sz w:val="22"/>
                <w:szCs w:val="22"/>
              </w:rPr>
              <w:t xml:space="preserve"> </w:t>
            </w:r>
            <w:r w:rsidR="00476870" w:rsidRPr="009A4BC0">
              <w:rPr>
                <w:sz w:val="22"/>
                <w:szCs w:val="22"/>
              </w:rPr>
              <w:t>Кегостровская,</w:t>
            </w:r>
            <w:r w:rsidR="00EF4C1D" w:rsidRPr="009A4BC0">
              <w:rPr>
                <w:sz w:val="22"/>
                <w:szCs w:val="22"/>
              </w:rPr>
              <w:t xml:space="preserve"> </w:t>
            </w:r>
            <w:r w:rsidR="004003CE">
              <w:rPr>
                <w:sz w:val="22"/>
                <w:szCs w:val="22"/>
              </w:rPr>
              <w:br/>
            </w:r>
            <w:r w:rsidR="00476870" w:rsidRPr="009A4BC0">
              <w:rPr>
                <w:sz w:val="22"/>
                <w:szCs w:val="22"/>
              </w:rPr>
              <w:lastRenderedPageBreak/>
              <w:t>д.</w:t>
            </w:r>
            <w:r w:rsidR="00EF4C1D" w:rsidRPr="009A4BC0">
              <w:rPr>
                <w:sz w:val="22"/>
                <w:szCs w:val="22"/>
              </w:rPr>
              <w:t xml:space="preserve"> 51, хозяйственное ведение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EF4C1D" w:rsidRPr="009A4BC0" w:rsidRDefault="00EF4C1D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Год постройки</w:t>
            </w:r>
          </w:p>
          <w:p w:rsidR="00EF4C1D" w:rsidRPr="009A4BC0" w:rsidRDefault="00476870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1955</w:t>
            </w:r>
            <w:r w:rsidR="004003CE">
              <w:rPr>
                <w:sz w:val="22"/>
                <w:szCs w:val="22"/>
              </w:rPr>
              <w:t>.</w:t>
            </w:r>
            <w:r w:rsidR="00EF4C1D" w:rsidRPr="009A4BC0">
              <w:rPr>
                <w:sz w:val="22"/>
                <w:szCs w:val="22"/>
              </w:rPr>
              <w:t xml:space="preserve"> </w:t>
            </w:r>
          </w:p>
          <w:p w:rsidR="00EF4C1D" w:rsidRPr="009A4BC0" w:rsidRDefault="00EF4C1D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EF4C1D" w:rsidRPr="009A4BC0" w:rsidRDefault="00EF4C1D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МО "Город </w:t>
            </w:r>
            <w:r w:rsidRPr="009A4BC0">
              <w:rPr>
                <w:sz w:val="22"/>
                <w:szCs w:val="22"/>
              </w:rPr>
              <w:lastRenderedPageBreak/>
              <w:t>Архангельск" 14.05.2001</w:t>
            </w:r>
            <w:r w:rsidR="004003CE">
              <w:rPr>
                <w:sz w:val="22"/>
                <w:szCs w:val="22"/>
              </w:rPr>
              <w:t>.</w:t>
            </w:r>
          </w:p>
          <w:p w:rsidR="00C81C31" w:rsidRDefault="00EF4C1D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28.02.2020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F4C1D" w:rsidRPr="009A4BC0" w:rsidRDefault="00EF4C1D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Инвентарный номер</w:t>
            </w:r>
          </w:p>
          <w:p w:rsidR="00C81C31" w:rsidRPr="009A4BC0" w:rsidRDefault="00476870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12423</w:t>
            </w:r>
          </w:p>
          <w:p w:rsidR="00C81C31" w:rsidRPr="009A4BC0" w:rsidRDefault="00C81C3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auto"/>
            <w:hideMark/>
          </w:tcPr>
          <w:p w:rsidR="00C81C31" w:rsidRPr="001145E6" w:rsidRDefault="009E0A06" w:rsidP="00EF4C1D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158</w:t>
            </w:r>
          </w:p>
          <w:p w:rsidR="00C81C31" w:rsidRPr="001145E6" w:rsidRDefault="00C81C31" w:rsidP="00EF4C1D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364A8E" w:rsidRPr="001145E6" w:rsidTr="009A4BC0">
        <w:trPr>
          <w:trHeight w:val="240"/>
        </w:trPr>
        <w:tc>
          <w:tcPr>
            <w:tcW w:w="582" w:type="dxa"/>
            <w:tcBorders>
              <w:top w:val="nil"/>
            </w:tcBorders>
            <w:shd w:val="clear" w:color="auto" w:fill="auto"/>
          </w:tcPr>
          <w:p w:rsidR="00364A8E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nil"/>
            </w:tcBorders>
            <w:shd w:val="clear" w:color="auto" w:fill="auto"/>
          </w:tcPr>
          <w:p w:rsidR="00364A8E" w:rsidRPr="009A4BC0" w:rsidRDefault="008177EE" w:rsidP="004003CE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16, з</w:t>
            </w:r>
            <w:r w:rsidR="004D6EF4" w:rsidRPr="009A4BC0">
              <w:rPr>
                <w:sz w:val="22"/>
                <w:szCs w:val="22"/>
              </w:rPr>
              <w:t>дание бани №</w:t>
            </w:r>
            <w:r w:rsidR="00EF4C1D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 xml:space="preserve">16, </w:t>
            </w:r>
            <w:r w:rsidR="00EF4C1D" w:rsidRPr="009A4BC0">
              <w:rPr>
                <w:sz w:val="22"/>
                <w:szCs w:val="22"/>
              </w:rPr>
              <w:t>1-этажное, общей площадью 753,4 кв. м</w:t>
            </w:r>
            <w:r w:rsidR="0056056E" w:rsidRPr="009A4BC0">
              <w:rPr>
                <w:sz w:val="22"/>
                <w:szCs w:val="22"/>
              </w:rPr>
              <w:t>,</w:t>
            </w:r>
            <w:r w:rsidR="00EF4C1D" w:rsidRPr="009A4BC0">
              <w:rPr>
                <w:sz w:val="22"/>
                <w:szCs w:val="22"/>
              </w:rPr>
              <w:t xml:space="preserve"> назначение: нежилое; кадастровый номер 29:22:</w:t>
            </w:r>
            <w:r w:rsidR="0056056E" w:rsidRPr="009A4BC0">
              <w:rPr>
                <w:sz w:val="22"/>
                <w:szCs w:val="22"/>
              </w:rPr>
              <w:t>011309:88</w:t>
            </w:r>
            <w:r w:rsidR="00EF4C1D" w:rsidRPr="009A4BC0">
              <w:rPr>
                <w:sz w:val="22"/>
                <w:szCs w:val="22"/>
              </w:rPr>
              <w:t xml:space="preserve">; </w:t>
            </w:r>
            <w:r w:rsidR="0056056E" w:rsidRPr="009A4BC0">
              <w:rPr>
                <w:sz w:val="22"/>
                <w:szCs w:val="22"/>
              </w:rPr>
              <w:t xml:space="preserve">адрес: Архангельская обл., </w:t>
            </w:r>
            <w:r w:rsidR="004D6EF4" w:rsidRPr="009A4BC0">
              <w:rPr>
                <w:sz w:val="22"/>
                <w:szCs w:val="22"/>
              </w:rPr>
              <w:t>г.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 xml:space="preserve">Архангельск, </w:t>
            </w:r>
            <w:r w:rsidR="004003CE">
              <w:rPr>
                <w:sz w:val="22"/>
                <w:szCs w:val="22"/>
              </w:rPr>
              <w:br/>
            </w:r>
            <w:r w:rsidR="004D6EF4" w:rsidRPr="009A4BC0">
              <w:rPr>
                <w:sz w:val="22"/>
                <w:szCs w:val="22"/>
              </w:rPr>
              <w:t>ул.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>Победы,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>д.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>118,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>к</w:t>
            </w:r>
            <w:r w:rsidR="0056056E" w:rsidRPr="009A4BC0">
              <w:rPr>
                <w:sz w:val="22"/>
                <w:szCs w:val="22"/>
              </w:rPr>
              <w:t>орп</w:t>
            </w:r>
            <w:r w:rsidR="004D6EF4" w:rsidRPr="009A4BC0">
              <w:rPr>
                <w:sz w:val="22"/>
                <w:szCs w:val="22"/>
              </w:rPr>
              <w:t>.</w:t>
            </w:r>
            <w:r w:rsidR="004003CE">
              <w:rPr>
                <w:sz w:val="22"/>
                <w:szCs w:val="22"/>
              </w:rPr>
              <w:t xml:space="preserve"> </w:t>
            </w:r>
            <w:r w:rsidR="004D6EF4" w:rsidRPr="009A4BC0">
              <w:rPr>
                <w:sz w:val="22"/>
                <w:szCs w:val="22"/>
              </w:rPr>
              <w:t>2,</w:t>
            </w:r>
            <w:r w:rsidR="00980C20" w:rsidRPr="009A4BC0">
              <w:rPr>
                <w:sz w:val="22"/>
                <w:szCs w:val="22"/>
              </w:rPr>
              <w:t xml:space="preserve"> </w:t>
            </w:r>
            <w:r w:rsidR="0056056E" w:rsidRPr="009A4BC0">
              <w:rPr>
                <w:sz w:val="22"/>
                <w:szCs w:val="22"/>
              </w:rPr>
              <w:t>хозяйственное ведение</w:t>
            </w:r>
            <w:r w:rsidR="00980C20" w:rsidRPr="009A4B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56056E" w:rsidRPr="009A4BC0" w:rsidRDefault="00980C20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1981</w:t>
            </w:r>
            <w:r w:rsidR="004003CE">
              <w:rPr>
                <w:sz w:val="22"/>
                <w:szCs w:val="22"/>
              </w:rPr>
              <w:t>.</w:t>
            </w:r>
          </w:p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14.05.2001</w:t>
            </w:r>
            <w:r w:rsidR="004003CE">
              <w:rPr>
                <w:sz w:val="22"/>
                <w:szCs w:val="22"/>
              </w:rPr>
              <w:t>.</w:t>
            </w:r>
          </w:p>
          <w:p w:rsidR="0056056E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14.02.2023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364A8E" w:rsidRPr="009A4BC0" w:rsidRDefault="00980C20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11:401:002:000083880</w:t>
            </w:r>
          </w:p>
        </w:tc>
        <w:tc>
          <w:tcPr>
            <w:tcW w:w="1559" w:type="dxa"/>
            <w:tcBorders>
              <w:top w:val="nil"/>
              <w:left w:val="nil"/>
            </w:tcBorders>
            <w:shd w:val="clear" w:color="auto" w:fill="auto"/>
          </w:tcPr>
          <w:p w:rsidR="00364A8E" w:rsidRPr="001145E6" w:rsidRDefault="009E0A06" w:rsidP="00EF4C1D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946</w:t>
            </w:r>
          </w:p>
        </w:tc>
      </w:tr>
      <w:tr w:rsidR="00364A8E" w:rsidRPr="001145E6" w:rsidTr="009A4BC0">
        <w:trPr>
          <w:trHeight w:val="240"/>
        </w:trPr>
        <w:tc>
          <w:tcPr>
            <w:tcW w:w="582" w:type="dxa"/>
            <w:shd w:val="clear" w:color="auto" w:fill="auto"/>
          </w:tcPr>
          <w:p w:rsidR="00364A8E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  <w:hideMark/>
          </w:tcPr>
          <w:p w:rsidR="00364A8E" w:rsidRPr="009A4BC0" w:rsidRDefault="009E0A06" w:rsidP="004003CE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18, б</w:t>
            </w:r>
            <w:r w:rsidR="008440EB" w:rsidRPr="009A4BC0">
              <w:rPr>
                <w:sz w:val="22"/>
                <w:szCs w:val="22"/>
              </w:rPr>
              <w:t>аня</w:t>
            </w:r>
            <w:r w:rsidR="007010CC" w:rsidRPr="009A4BC0">
              <w:rPr>
                <w:sz w:val="22"/>
                <w:szCs w:val="22"/>
              </w:rPr>
              <w:t xml:space="preserve">, </w:t>
            </w:r>
            <w:r w:rsidR="008440EB" w:rsidRPr="009A4BC0">
              <w:rPr>
                <w:sz w:val="22"/>
                <w:szCs w:val="22"/>
              </w:rPr>
              <w:t xml:space="preserve">1-этажное, общей площадью 755 кв. м, назначение: нежилое, кадастровый номер 29:22:071507:116; адрес: Архангельская обл., МО "Город Архангельск", </w:t>
            </w:r>
            <w:r w:rsidR="004003CE">
              <w:rPr>
                <w:sz w:val="22"/>
                <w:szCs w:val="22"/>
              </w:rPr>
              <w:br/>
            </w:r>
            <w:r w:rsidR="007010CC" w:rsidRPr="009A4BC0">
              <w:rPr>
                <w:sz w:val="22"/>
                <w:szCs w:val="22"/>
              </w:rPr>
              <w:t>г.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="007010CC" w:rsidRPr="009A4BC0">
              <w:rPr>
                <w:sz w:val="22"/>
                <w:szCs w:val="22"/>
              </w:rPr>
              <w:t>Архангельск, ул.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="007010CC" w:rsidRPr="009A4BC0">
              <w:rPr>
                <w:sz w:val="22"/>
                <w:szCs w:val="22"/>
              </w:rPr>
              <w:t>Тарасова,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="007010CC" w:rsidRPr="009A4BC0">
              <w:rPr>
                <w:sz w:val="22"/>
                <w:szCs w:val="22"/>
              </w:rPr>
              <w:t>д.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="007010CC" w:rsidRPr="009A4BC0">
              <w:rPr>
                <w:sz w:val="22"/>
                <w:szCs w:val="22"/>
              </w:rPr>
              <w:t xml:space="preserve">11, </w:t>
            </w:r>
            <w:r w:rsidR="008440EB"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8440EB" w:rsidRPr="009A4BC0" w:rsidRDefault="007010C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201</w:t>
            </w:r>
            <w:r w:rsidR="00BE75F1" w:rsidRPr="009A4BC0">
              <w:rPr>
                <w:sz w:val="22"/>
                <w:szCs w:val="22"/>
              </w:rPr>
              <w:t>4</w:t>
            </w:r>
            <w:r w:rsidR="004003CE">
              <w:rPr>
                <w:sz w:val="22"/>
                <w:szCs w:val="22"/>
              </w:rPr>
              <w:t>.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03.09.2014</w:t>
            </w:r>
            <w:r w:rsidR="004003CE">
              <w:rPr>
                <w:sz w:val="22"/>
                <w:szCs w:val="22"/>
              </w:rPr>
              <w:t>.</w:t>
            </w:r>
          </w:p>
          <w:p w:rsidR="008440EB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30.04.2015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64A8E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4062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  <w:hideMark/>
          </w:tcPr>
          <w:p w:rsidR="00364A8E" w:rsidRPr="001145E6" w:rsidRDefault="009E0A06" w:rsidP="00EF4C1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</w:t>
            </w:r>
            <w:r w:rsidR="00AD331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680</w:t>
            </w:r>
          </w:p>
        </w:tc>
      </w:tr>
      <w:tr w:rsidR="00D57320" w:rsidRPr="001145E6" w:rsidTr="009A4BC0">
        <w:trPr>
          <w:trHeight w:val="213"/>
        </w:trPr>
        <w:tc>
          <w:tcPr>
            <w:tcW w:w="582" w:type="dxa"/>
            <w:shd w:val="clear" w:color="auto" w:fill="auto"/>
          </w:tcPr>
          <w:p w:rsidR="00D57320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9E0A06" w:rsidRPr="009A4BC0" w:rsidRDefault="009E0A06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19, б</w:t>
            </w:r>
            <w:r w:rsidR="000E3154" w:rsidRPr="009A4BC0">
              <w:rPr>
                <w:sz w:val="22"/>
                <w:szCs w:val="22"/>
              </w:rPr>
              <w:t xml:space="preserve">аня, </w:t>
            </w:r>
            <w:r w:rsidR="0056056E" w:rsidRPr="009A4BC0">
              <w:rPr>
                <w:sz w:val="22"/>
                <w:szCs w:val="22"/>
              </w:rPr>
              <w:t xml:space="preserve">1-этажное, общей площадью 334,5 кв. м, назначение: нежилое, кадастровый номер 29:22:012305:76; адрес: Архангельская обл., </w:t>
            </w:r>
            <w:r w:rsidR="000E3154" w:rsidRPr="009A4BC0">
              <w:rPr>
                <w:sz w:val="22"/>
                <w:szCs w:val="22"/>
              </w:rPr>
              <w:t>г.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="000E3154" w:rsidRPr="009A4BC0">
              <w:rPr>
                <w:sz w:val="22"/>
                <w:szCs w:val="22"/>
              </w:rPr>
              <w:t xml:space="preserve">Архангельск, </w:t>
            </w:r>
          </w:p>
          <w:p w:rsidR="009E0A06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окр. Маймаксанский, </w:t>
            </w:r>
            <w:r w:rsidR="000E3154" w:rsidRPr="009A4BC0">
              <w:rPr>
                <w:sz w:val="22"/>
                <w:szCs w:val="22"/>
              </w:rPr>
              <w:t>ул.</w:t>
            </w:r>
            <w:r w:rsidRPr="009A4BC0">
              <w:rPr>
                <w:sz w:val="22"/>
                <w:szCs w:val="22"/>
              </w:rPr>
              <w:t xml:space="preserve"> </w:t>
            </w:r>
            <w:r w:rsidR="000E3154" w:rsidRPr="009A4BC0">
              <w:rPr>
                <w:sz w:val="22"/>
                <w:szCs w:val="22"/>
              </w:rPr>
              <w:t>Проезжая,</w:t>
            </w:r>
            <w:r w:rsidRPr="009A4BC0">
              <w:rPr>
                <w:sz w:val="22"/>
                <w:szCs w:val="22"/>
              </w:rPr>
              <w:t xml:space="preserve"> </w:t>
            </w:r>
          </w:p>
          <w:p w:rsidR="00D57320" w:rsidRPr="009A4BC0" w:rsidRDefault="000E3154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д.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16,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к</w:t>
            </w:r>
            <w:r w:rsidR="0056056E" w:rsidRPr="009A4BC0">
              <w:rPr>
                <w:sz w:val="22"/>
                <w:szCs w:val="22"/>
              </w:rPr>
              <w:t>орп</w:t>
            </w:r>
            <w:r w:rsidRPr="009A4BC0">
              <w:rPr>
                <w:sz w:val="22"/>
                <w:szCs w:val="22"/>
              </w:rPr>
              <w:t>.</w:t>
            </w:r>
            <w:r w:rsidR="0056056E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 xml:space="preserve">2, </w:t>
            </w:r>
            <w:r w:rsidR="0056056E"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56056E" w:rsidRPr="009A4BC0" w:rsidRDefault="000E3154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1972</w:t>
            </w:r>
            <w:r w:rsidR="004003CE">
              <w:rPr>
                <w:sz w:val="22"/>
                <w:szCs w:val="22"/>
              </w:rPr>
              <w:t>.</w:t>
            </w:r>
          </w:p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14.05.2001</w:t>
            </w:r>
          </w:p>
          <w:p w:rsidR="0056056E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28.02.2020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6056E" w:rsidRPr="009A4BC0" w:rsidRDefault="0056056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D57320" w:rsidRPr="009A4BC0" w:rsidRDefault="000E3154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8208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D57320" w:rsidRPr="001145E6" w:rsidRDefault="009E0A06" w:rsidP="00EF4C1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</w:p>
        </w:tc>
      </w:tr>
      <w:tr w:rsidR="00D57320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D57320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440EB" w:rsidRPr="009A4BC0" w:rsidRDefault="008177E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21, з</w:t>
            </w:r>
            <w:r w:rsidR="00F87B7A" w:rsidRPr="009A4BC0">
              <w:rPr>
                <w:sz w:val="22"/>
                <w:szCs w:val="22"/>
              </w:rPr>
              <w:t xml:space="preserve">дание, </w:t>
            </w:r>
            <w:r w:rsidR="008440EB" w:rsidRPr="009A4BC0">
              <w:rPr>
                <w:sz w:val="22"/>
                <w:szCs w:val="22"/>
              </w:rPr>
              <w:t xml:space="preserve">1-этажное, общей площадью 173,5 кв. м, назначение: нежилое, кадастровый номер 29:22:020701:181, адрес: Архангельская обл., </w:t>
            </w:r>
            <w:r w:rsidR="00F87B7A" w:rsidRPr="009A4BC0">
              <w:rPr>
                <w:sz w:val="22"/>
                <w:szCs w:val="22"/>
              </w:rPr>
              <w:t>г.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="00F87B7A" w:rsidRPr="009A4BC0">
              <w:rPr>
                <w:sz w:val="22"/>
                <w:szCs w:val="22"/>
              </w:rPr>
              <w:t xml:space="preserve">Архангельск, </w:t>
            </w:r>
            <w:r w:rsidR="008440EB" w:rsidRPr="009A4BC0">
              <w:rPr>
                <w:sz w:val="22"/>
                <w:szCs w:val="22"/>
              </w:rPr>
              <w:t xml:space="preserve">Соломбальский </w:t>
            </w:r>
            <w:r w:rsidR="008440EB" w:rsidRPr="009A4BC0">
              <w:rPr>
                <w:sz w:val="22"/>
                <w:szCs w:val="22"/>
              </w:rPr>
              <w:lastRenderedPageBreak/>
              <w:t xml:space="preserve">территориальный округ, </w:t>
            </w:r>
          </w:p>
          <w:p w:rsidR="00D57320" w:rsidRPr="009A4BC0" w:rsidRDefault="00F87B7A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ул.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Маймаксанская,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д.</w:t>
            </w:r>
            <w:r w:rsidR="008440EB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90, к</w:t>
            </w:r>
            <w:r w:rsidR="008440EB" w:rsidRPr="009A4BC0">
              <w:rPr>
                <w:sz w:val="22"/>
                <w:szCs w:val="22"/>
              </w:rPr>
              <w:t>орп</w:t>
            </w:r>
            <w:r w:rsidRPr="009A4BC0">
              <w:rPr>
                <w:sz w:val="22"/>
                <w:szCs w:val="22"/>
              </w:rPr>
              <w:t>.1</w:t>
            </w:r>
            <w:r w:rsidR="009238DA" w:rsidRPr="009A4BC0">
              <w:rPr>
                <w:sz w:val="22"/>
                <w:szCs w:val="22"/>
              </w:rPr>
              <w:t xml:space="preserve">, 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Год постройки</w:t>
            </w:r>
          </w:p>
          <w:p w:rsidR="00D57320" w:rsidRPr="009A4BC0" w:rsidRDefault="009238DA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2013</w:t>
            </w:r>
            <w:r w:rsidR="004003CE">
              <w:rPr>
                <w:sz w:val="22"/>
                <w:szCs w:val="22"/>
              </w:rPr>
              <w:t>.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8440EB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МО "Город Архангельск" 30.09.2013</w:t>
            </w:r>
            <w:r w:rsidR="004003CE">
              <w:rPr>
                <w:sz w:val="22"/>
                <w:szCs w:val="22"/>
              </w:rPr>
              <w:t>.</w:t>
            </w:r>
          </w:p>
          <w:p w:rsidR="008440EB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28.02.2020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57320" w:rsidRPr="009A4BC0" w:rsidRDefault="008440EB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D57320" w:rsidRPr="001145E6" w:rsidRDefault="009E0A06" w:rsidP="00EF4C1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AD331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760</w:t>
            </w:r>
          </w:p>
        </w:tc>
      </w:tr>
      <w:tr w:rsidR="00F87B7A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F87B7A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111" w:type="dxa"/>
            <w:shd w:val="clear" w:color="auto" w:fill="auto"/>
          </w:tcPr>
          <w:p w:rsidR="00EF61F3" w:rsidRPr="009A4BC0" w:rsidRDefault="008177E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23, з</w:t>
            </w:r>
            <w:r w:rsidR="00F16C48" w:rsidRPr="009A4BC0">
              <w:rPr>
                <w:sz w:val="22"/>
                <w:szCs w:val="22"/>
              </w:rPr>
              <w:t xml:space="preserve">дание бани, </w:t>
            </w:r>
            <w:r w:rsidR="008440EB" w:rsidRPr="009A4BC0">
              <w:rPr>
                <w:sz w:val="22"/>
                <w:szCs w:val="22"/>
              </w:rPr>
              <w:t>1-этажное, общей площадью 422,1 кв. м, назначение: нежилое, кадастровый номер 29:22:081303:55</w:t>
            </w:r>
            <w:r w:rsidR="00EF61F3" w:rsidRPr="009A4BC0">
              <w:rPr>
                <w:sz w:val="22"/>
                <w:szCs w:val="22"/>
              </w:rPr>
              <w:t>, адрес: Архангельская обл.,</w:t>
            </w:r>
            <w:r w:rsidR="00F16C48" w:rsidRPr="009A4BC0">
              <w:rPr>
                <w:sz w:val="22"/>
                <w:szCs w:val="22"/>
              </w:rPr>
              <w:t xml:space="preserve"> г.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="00F16C48" w:rsidRPr="009A4BC0">
              <w:rPr>
                <w:sz w:val="22"/>
                <w:szCs w:val="22"/>
              </w:rPr>
              <w:t xml:space="preserve">Архангельск, </w:t>
            </w:r>
          </w:p>
          <w:p w:rsidR="00F87B7A" w:rsidRPr="009A4BC0" w:rsidRDefault="00F16C4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ул.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Левобережная, д.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 xml:space="preserve">10, 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EF61F3" w:rsidRPr="009A4BC0" w:rsidRDefault="00F16C4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1973</w:t>
            </w:r>
            <w:r w:rsidR="004003CE">
              <w:rPr>
                <w:sz w:val="22"/>
                <w:szCs w:val="22"/>
              </w:rPr>
              <w:t>.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21.09.1999</w:t>
            </w:r>
            <w:r w:rsidR="004003CE">
              <w:rPr>
                <w:sz w:val="22"/>
                <w:szCs w:val="22"/>
              </w:rPr>
              <w:t>.</w:t>
            </w:r>
          </w:p>
          <w:p w:rsidR="00EF61F3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28.02.2020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F87B7A" w:rsidRPr="009A4BC0" w:rsidRDefault="00F16C4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10504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F87B7A" w:rsidRPr="001145E6" w:rsidRDefault="007709C5" w:rsidP="00EF4C1D">
            <w:pPr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</w:t>
            </w:r>
          </w:p>
        </w:tc>
      </w:tr>
      <w:tr w:rsidR="00C8062E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C8062E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C8062E" w:rsidRPr="009A4BC0" w:rsidRDefault="008177E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27, з</w:t>
            </w:r>
            <w:r w:rsidR="00C8062E" w:rsidRPr="009A4BC0">
              <w:rPr>
                <w:sz w:val="22"/>
                <w:szCs w:val="22"/>
              </w:rPr>
              <w:t xml:space="preserve">дание бани, </w:t>
            </w:r>
            <w:r w:rsidR="00EF61F3" w:rsidRPr="009A4BC0">
              <w:rPr>
                <w:sz w:val="22"/>
                <w:szCs w:val="22"/>
              </w:rPr>
              <w:t xml:space="preserve">2-этажное, общей площадью 639,8 кв. м, назначение: нежилое, кадастровый номер 29:22:012101:193, адрес: Архангельская обл., </w:t>
            </w:r>
            <w:r w:rsidR="00C8062E" w:rsidRPr="009A4BC0">
              <w:rPr>
                <w:sz w:val="22"/>
                <w:szCs w:val="22"/>
              </w:rPr>
              <w:t>г.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="00C8062E" w:rsidRPr="009A4BC0">
              <w:rPr>
                <w:sz w:val="22"/>
                <w:szCs w:val="22"/>
              </w:rPr>
              <w:t xml:space="preserve">Архангельск, </w:t>
            </w:r>
            <w:r w:rsidR="004003CE">
              <w:rPr>
                <w:sz w:val="22"/>
                <w:szCs w:val="22"/>
              </w:rPr>
              <w:br/>
            </w:r>
            <w:r w:rsidR="00C8062E" w:rsidRPr="009A4BC0">
              <w:rPr>
                <w:sz w:val="22"/>
                <w:szCs w:val="22"/>
              </w:rPr>
              <w:t>ул.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="00C8062E" w:rsidRPr="009A4BC0">
              <w:rPr>
                <w:sz w:val="22"/>
                <w:szCs w:val="22"/>
              </w:rPr>
              <w:t>Постышева,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="00C8062E" w:rsidRPr="009A4BC0">
              <w:rPr>
                <w:sz w:val="22"/>
                <w:szCs w:val="22"/>
              </w:rPr>
              <w:t>д.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="00C8062E" w:rsidRPr="009A4BC0">
              <w:rPr>
                <w:sz w:val="22"/>
                <w:szCs w:val="22"/>
              </w:rPr>
              <w:t xml:space="preserve">25, </w:t>
            </w:r>
            <w:r w:rsidR="00EF61F3" w:rsidRPr="009A4BC0">
              <w:rPr>
                <w:sz w:val="22"/>
                <w:szCs w:val="22"/>
              </w:rPr>
              <w:t>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EF61F3" w:rsidRPr="009A4BC0" w:rsidRDefault="00274B11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1951</w:t>
            </w:r>
            <w:r w:rsidR="004003CE">
              <w:rPr>
                <w:sz w:val="22"/>
                <w:szCs w:val="22"/>
              </w:rPr>
              <w:t>.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02.09.2008</w:t>
            </w:r>
            <w:r w:rsidR="004003CE">
              <w:rPr>
                <w:sz w:val="22"/>
                <w:szCs w:val="22"/>
              </w:rPr>
              <w:t>.</w:t>
            </w:r>
          </w:p>
          <w:p w:rsidR="00EF61F3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29.09.2008</w:t>
            </w:r>
          </w:p>
          <w:p w:rsidR="004003CE" w:rsidRPr="009A4BC0" w:rsidRDefault="004003C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C8062E" w:rsidRPr="009A4BC0" w:rsidRDefault="00C8062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11:401:002:</w:t>
            </w:r>
          </w:p>
          <w:p w:rsidR="00C8062E" w:rsidRPr="009A4BC0" w:rsidRDefault="00C8062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000078920</w:t>
            </w:r>
          </w:p>
          <w:p w:rsidR="00C8062E" w:rsidRPr="009A4BC0" w:rsidRDefault="00C8062E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C8062E" w:rsidRPr="001145E6" w:rsidRDefault="009E0A06" w:rsidP="00EF4C1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367</w:t>
            </w:r>
          </w:p>
        </w:tc>
      </w:tr>
      <w:tr w:rsidR="008B307D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8B307D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8B307D" w:rsidRPr="009A4BC0" w:rsidRDefault="008B307D" w:rsidP="00AD3311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Сети наружной телефонизации, </w:t>
            </w:r>
            <w:r w:rsidR="00EF61F3" w:rsidRPr="009A4BC0">
              <w:rPr>
                <w:sz w:val="22"/>
                <w:szCs w:val="22"/>
              </w:rPr>
              <w:t xml:space="preserve">протяженностью 191 м, назначение: сооружения связи, кадастровый номер 29:22:071507:376; адрес: Архангельская обл., МО "Город Архангельск", </w:t>
            </w:r>
            <w:r w:rsidR="00AD3311">
              <w:rPr>
                <w:sz w:val="22"/>
                <w:szCs w:val="22"/>
              </w:rPr>
              <w:br/>
            </w:r>
            <w:r w:rsidRPr="009A4BC0">
              <w:rPr>
                <w:sz w:val="22"/>
                <w:szCs w:val="22"/>
              </w:rPr>
              <w:t>г.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 xml:space="preserve">Архангельск, </w:t>
            </w:r>
            <w:r w:rsidR="00EF61F3" w:rsidRPr="009A4BC0">
              <w:rPr>
                <w:sz w:val="22"/>
                <w:szCs w:val="22"/>
              </w:rPr>
              <w:t xml:space="preserve">ул. </w:t>
            </w:r>
            <w:r w:rsidRPr="009A4BC0">
              <w:rPr>
                <w:sz w:val="22"/>
                <w:szCs w:val="22"/>
              </w:rPr>
              <w:t>Тарасова,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д.</w:t>
            </w:r>
            <w:r w:rsidR="00EF61F3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11</w:t>
            </w:r>
            <w:r w:rsidR="00EF61F3" w:rsidRPr="009A4BC0">
              <w:rPr>
                <w:sz w:val="22"/>
                <w:szCs w:val="22"/>
              </w:rPr>
              <w:t>, 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Год ввода </w:t>
            </w:r>
            <w:r w:rsidR="004003CE">
              <w:rPr>
                <w:sz w:val="22"/>
                <w:szCs w:val="22"/>
              </w:rPr>
              <w:br/>
            </w:r>
            <w:r w:rsidRPr="009A4BC0">
              <w:rPr>
                <w:sz w:val="22"/>
                <w:szCs w:val="22"/>
              </w:rPr>
              <w:t>в эксплуатацию</w:t>
            </w:r>
            <w:r w:rsidR="004003CE">
              <w:rPr>
                <w:sz w:val="22"/>
                <w:szCs w:val="22"/>
              </w:rPr>
              <w:br/>
            </w:r>
            <w:r w:rsidR="008B307D" w:rsidRPr="009A4BC0">
              <w:rPr>
                <w:sz w:val="22"/>
                <w:szCs w:val="22"/>
              </w:rPr>
              <w:t>2014</w:t>
            </w:r>
            <w:r w:rsidR="004003CE">
              <w:rPr>
                <w:sz w:val="22"/>
                <w:szCs w:val="22"/>
              </w:rPr>
              <w:t>.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EF61F3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05.09.2014</w:t>
            </w:r>
            <w:r w:rsidR="00AD3311">
              <w:rPr>
                <w:sz w:val="22"/>
                <w:szCs w:val="22"/>
              </w:rPr>
              <w:t>.</w:t>
            </w:r>
          </w:p>
          <w:p w:rsidR="00EF61F3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01.03.2020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B307D" w:rsidRPr="009A4BC0" w:rsidRDefault="00EF61F3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8B307D" w:rsidRPr="001145E6" w:rsidRDefault="009E0A06" w:rsidP="00EF4C1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</w:t>
            </w:r>
          </w:p>
        </w:tc>
      </w:tr>
      <w:tr w:rsidR="005E67F7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5E67F7" w:rsidRPr="009A4BC0" w:rsidRDefault="009E0A06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5E67F7" w:rsidRPr="009A4BC0" w:rsidRDefault="008177EE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Баня № 24, б</w:t>
            </w:r>
            <w:r w:rsidR="005E67F7" w:rsidRPr="009A4BC0">
              <w:rPr>
                <w:sz w:val="22"/>
                <w:szCs w:val="22"/>
              </w:rPr>
              <w:t xml:space="preserve">аня, </w:t>
            </w:r>
            <w:r w:rsidR="00EF61F3" w:rsidRPr="009A4BC0">
              <w:rPr>
                <w:sz w:val="22"/>
                <w:szCs w:val="22"/>
              </w:rPr>
              <w:t>1-этажное, общей площадью 340,3 кв. м</w:t>
            </w:r>
            <w:r w:rsidR="006A1518" w:rsidRPr="009A4BC0">
              <w:rPr>
                <w:sz w:val="22"/>
                <w:szCs w:val="22"/>
              </w:rPr>
              <w:t xml:space="preserve">, назначение: </w:t>
            </w:r>
            <w:r w:rsidR="006A1518" w:rsidRPr="009A4BC0">
              <w:rPr>
                <w:sz w:val="22"/>
                <w:szCs w:val="22"/>
              </w:rPr>
              <w:lastRenderedPageBreak/>
              <w:t xml:space="preserve">нежилое, кадастровый номер 29:22:022215:25, адрес: Архангельская обл., </w:t>
            </w:r>
            <w:r w:rsidR="005E67F7" w:rsidRPr="009A4BC0">
              <w:rPr>
                <w:sz w:val="22"/>
                <w:szCs w:val="22"/>
              </w:rPr>
              <w:t>г.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="005E67F7" w:rsidRPr="009A4BC0">
              <w:rPr>
                <w:sz w:val="22"/>
                <w:szCs w:val="22"/>
              </w:rPr>
              <w:t>Архангельск, ул.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="005E67F7" w:rsidRPr="009A4BC0">
              <w:rPr>
                <w:sz w:val="22"/>
                <w:szCs w:val="22"/>
              </w:rPr>
              <w:t>Декабристов,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="00AD3311">
              <w:rPr>
                <w:sz w:val="22"/>
                <w:szCs w:val="22"/>
              </w:rPr>
              <w:br/>
            </w:r>
            <w:r w:rsidR="005E67F7" w:rsidRPr="009A4BC0">
              <w:rPr>
                <w:sz w:val="22"/>
                <w:szCs w:val="22"/>
              </w:rPr>
              <w:t>д.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="005E67F7" w:rsidRPr="009A4BC0">
              <w:rPr>
                <w:sz w:val="22"/>
                <w:szCs w:val="22"/>
              </w:rPr>
              <w:t>19</w:t>
            </w:r>
            <w:r w:rsidR="006A1518" w:rsidRPr="009A4BC0">
              <w:rPr>
                <w:sz w:val="22"/>
                <w:szCs w:val="22"/>
              </w:rPr>
              <w:t>, хозяйственное ведение</w:t>
            </w:r>
          </w:p>
        </w:tc>
        <w:tc>
          <w:tcPr>
            <w:tcW w:w="1701" w:type="dxa"/>
            <w:shd w:val="clear" w:color="auto" w:fill="auto"/>
          </w:tcPr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Год постройки</w:t>
            </w:r>
          </w:p>
          <w:p w:rsidR="005E67F7" w:rsidRPr="009A4BC0" w:rsidRDefault="005E67F7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1974</w:t>
            </w: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Регистрация права собственности </w:t>
            </w: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МО "Город Архангельск" 08.02.2002</w:t>
            </w:r>
          </w:p>
          <w:p w:rsidR="006A1518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Хозяйственное ведение 28.02.2020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Инвентарный номер</w:t>
            </w:r>
          </w:p>
          <w:p w:rsidR="005E67F7" w:rsidRPr="009A4BC0" w:rsidRDefault="005E67F7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lastRenderedPageBreak/>
              <w:t>6275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5E67F7" w:rsidRPr="001145E6" w:rsidRDefault="005E67F7" w:rsidP="00EF4C1D">
            <w:pPr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lastRenderedPageBreak/>
              <w:t>0</w:t>
            </w:r>
          </w:p>
        </w:tc>
      </w:tr>
      <w:tr w:rsidR="005E67F7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5E67F7" w:rsidRPr="009A4BC0" w:rsidRDefault="00F44B2C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4111" w:type="dxa"/>
            <w:shd w:val="clear" w:color="auto" w:fill="auto"/>
          </w:tcPr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Здание прачечной</w:t>
            </w:r>
            <w:r w:rsidR="005E67F7" w:rsidRPr="009A4BC0">
              <w:rPr>
                <w:sz w:val="22"/>
                <w:szCs w:val="22"/>
              </w:rPr>
              <w:t>,</w:t>
            </w:r>
            <w:r w:rsidRPr="009A4BC0">
              <w:rPr>
                <w:sz w:val="22"/>
                <w:szCs w:val="22"/>
              </w:rPr>
              <w:t xml:space="preserve"> 1-этажное, общей площадью 95,2 кв. м, назначение: нежилое, кадастровый номер 29:22:022215:24, адрес: Российская Федерация, Архангельская обл., </w:t>
            </w: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ГО город Архангельск, г. Архангельск, </w:t>
            </w:r>
          </w:p>
          <w:p w:rsidR="005E67F7" w:rsidRDefault="005E67F7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ул.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Декабристов,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д.</w:t>
            </w:r>
            <w:r w:rsidR="006A1518" w:rsidRPr="009A4BC0">
              <w:rPr>
                <w:sz w:val="22"/>
                <w:szCs w:val="22"/>
              </w:rPr>
              <w:t xml:space="preserve"> </w:t>
            </w:r>
            <w:r w:rsidRPr="009A4BC0">
              <w:rPr>
                <w:sz w:val="22"/>
                <w:szCs w:val="22"/>
              </w:rPr>
              <w:t>21</w:t>
            </w:r>
            <w:r w:rsidR="006A1518" w:rsidRPr="009A4BC0">
              <w:rPr>
                <w:sz w:val="22"/>
                <w:szCs w:val="22"/>
              </w:rPr>
              <w:t>, хозяйственное ведение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</w:t>
            </w:r>
          </w:p>
          <w:p w:rsidR="005E67F7" w:rsidRPr="009A4BC0" w:rsidRDefault="005E67F7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1974</w:t>
            </w: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</w:p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A1518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Инвентарный номер</w:t>
            </w:r>
          </w:p>
          <w:p w:rsidR="005E67F7" w:rsidRPr="009A4BC0" w:rsidRDefault="006A1518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11:401:002:000191150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5E67F7" w:rsidRPr="001145E6" w:rsidRDefault="005E67F7" w:rsidP="00EF4C1D">
            <w:pPr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</w:t>
            </w:r>
          </w:p>
        </w:tc>
      </w:tr>
      <w:tr w:rsidR="009D5B4C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9D5B4C" w:rsidRPr="009A4BC0" w:rsidRDefault="00F44B2C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9D5B4C" w:rsidRDefault="009D5B4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Помещение общей площадью </w:t>
            </w:r>
            <w:r w:rsidRPr="009A4BC0">
              <w:rPr>
                <w:sz w:val="22"/>
                <w:szCs w:val="22"/>
              </w:rPr>
              <w:br/>
              <w:t xml:space="preserve">64,6 кв. м, 1 этаж, назначение: нежилое, кадастровый номер 29:22:012101:528, адрес: Архангельская обл., городской округ "Город Архангельск", г. Архангельск, ул. Постышева, д. 27, </w:t>
            </w:r>
            <w:r w:rsidR="00AD3311">
              <w:rPr>
                <w:sz w:val="22"/>
                <w:szCs w:val="22"/>
              </w:rPr>
              <w:br/>
            </w:r>
            <w:r w:rsidRPr="009A4BC0">
              <w:rPr>
                <w:sz w:val="22"/>
                <w:szCs w:val="22"/>
              </w:rPr>
              <w:t>пом. 3-Н, хозяйственное ведение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D5B4C" w:rsidRPr="009A4BC0" w:rsidRDefault="009D5B4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 1930</w:t>
            </w:r>
          </w:p>
        </w:tc>
        <w:tc>
          <w:tcPr>
            <w:tcW w:w="1701" w:type="dxa"/>
            <w:shd w:val="clear" w:color="auto" w:fill="auto"/>
          </w:tcPr>
          <w:p w:rsidR="009D5B4C" w:rsidRPr="009A4BC0" w:rsidRDefault="009D5B4C" w:rsidP="00617643">
            <w:pPr>
              <w:suppressAutoHyphens w:val="0"/>
              <w:jc w:val="center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9D5B4C" w:rsidRPr="001145E6" w:rsidRDefault="009D5B4C" w:rsidP="0061764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9D5B4C" w:rsidRPr="001145E6" w:rsidTr="009A4BC0">
        <w:trPr>
          <w:trHeight w:val="345"/>
        </w:trPr>
        <w:tc>
          <w:tcPr>
            <w:tcW w:w="582" w:type="dxa"/>
            <w:shd w:val="clear" w:color="auto" w:fill="auto"/>
          </w:tcPr>
          <w:p w:rsidR="009D5B4C" w:rsidRPr="009A4BC0" w:rsidRDefault="00F44B2C" w:rsidP="009A4BC0">
            <w:pPr>
              <w:rPr>
                <w:color w:val="000000"/>
                <w:sz w:val="22"/>
                <w:szCs w:val="22"/>
              </w:rPr>
            </w:pPr>
            <w:r w:rsidRPr="009A4BC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9D5B4C" w:rsidRPr="009A4BC0" w:rsidRDefault="009D5B4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Помещение общей площадью </w:t>
            </w:r>
          </w:p>
          <w:p w:rsidR="009D5B4C" w:rsidRDefault="009D5B4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 xml:space="preserve">355 кв. м, 1 этаж, назначение: нежилое, кадастровый номер 29:22:012101:557, адрес: Архангельская обл., </w:t>
            </w:r>
            <w:r w:rsidRPr="009A4BC0">
              <w:rPr>
                <w:sz w:val="22"/>
                <w:szCs w:val="22"/>
              </w:rPr>
              <w:br/>
              <w:t xml:space="preserve">окр. Маймаксанский, г. Архангельск, </w:t>
            </w:r>
            <w:r w:rsidR="00AD3311">
              <w:rPr>
                <w:sz w:val="22"/>
                <w:szCs w:val="22"/>
              </w:rPr>
              <w:br/>
            </w:r>
            <w:r w:rsidRPr="009A4BC0">
              <w:rPr>
                <w:sz w:val="22"/>
                <w:szCs w:val="22"/>
              </w:rPr>
              <w:t>ул. Постышева, д. 27, хозяйственное ведение</w:t>
            </w:r>
          </w:p>
          <w:p w:rsidR="00AD3311" w:rsidRPr="009A4BC0" w:rsidRDefault="00AD3311" w:rsidP="009A4BC0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D5B4C" w:rsidRPr="009A4BC0" w:rsidRDefault="009D5B4C" w:rsidP="009A4BC0">
            <w:pPr>
              <w:suppressAutoHyphens w:val="0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Год постройки 1930</w:t>
            </w:r>
          </w:p>
        </w:tc>
        <w:tc>
          <w:tcPr>
            <w:tcW w:w="1701" w:type="dxa"/>
            <w:shd w:val="clear" w:color="auto" w:fill="auto"/>
          </w:tcPr>
          <w:p w:rsidR="009D5B4C" w:rsidRPr="009A4BC0" w:rsidRDefault="009D5B4C" w:rsidP="00617643">
            <w:pPr>
              <w:suppressAutoHyphens w:val="0"/>
              <w:jc w:val="center"/>
              <w:rPr>
                <w:sz w:val="22"/>
                <w:szCs w:val="22"/>
              </w:rPr>
            </w:pPr>
            <w:r w:rsidRPr="009A4BC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:rsidR="009D5B4C" w:rsidRPr="001145E6" w:rsidRDefault="009D5B4C" w:rsidP="0061764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5E67F7" w:rsidRPr="001145E6" w:rsidTr="009A4BC0">
        <w:trPr>
          <w:trHeight w:val="345"/>
        </w:trPr>
        <w:tc>
          <w:tcPr>
            <w:tcW w:w="8095" w:type="dxa"/>
            <w:gridSpan w:val="4"/>
            <w:shd w:val="clear" w:color="auto" w:fill="auto"/>
          </w:tcPr>
          <w:p w:rsidR="005E67F7" w:rsidRPr="001145E6" w:rsidRDefault="005E67F7" w:rsidP="00B339DC">
            <w:pPr>
              <w:suppressAutoHyphens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5E67F7" w:rsidRPr="001145E6" w:rsidRDefault="009E0A06" w:rsidP="00364A8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</w:t>
            </w:r>
            <w:r w:rsidR="00AD331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761</w:t>
            </w:r>
          </w:p>
        </w:tc>
      </w:tr>
    </w:tbl>
    <w:p w:rsidR="009D5B4C" w:rsidRPr="001145E6" w:rsidRDefault="009D5B4C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D138FA" w:rsidRDefault="009659C6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3"/>
        </w:rPr>
      </w:pPr>
      <w:r w:rsidRPr="009A4BC0">
        <w:rPr>
          <w:rFonts w:ascii="Times New Roman" w:hAnsi="Times New Roman" w:cs="Times New Roman"/>
          <w:b w:val="0"/>
          <w:sz w:val="28"/>
          <w:szCs w:val="23"/>
        </w:rPr>
        <w:lastRenderedPageBreak/>
        <w:t>3.</w:t>
      </w:r>
      <w:r w:rsidR="007D668B" w:rsidRPr="009A4BC0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9A4BC0">
        <w:rPr>
          <w:rFonts w:ascii="Times New Roman" w:hAnsi="Times New Roman" w:cs="Times New Roman"/>
          <w:b w:val="0"/>
          <w:sz w:val="28"/>
          <w:szCs w:val="23"/>
        </w:rPr>
        <w:t xml:space="preserve">Транспортные средства, передаточные устройства, машины </w:t>
      </w:r>
      <w:r w:rsidR="00AD3311">
        <w:rPr>
          <w:rFonts w:ascii="Times New Roman" w:hAnsi="Times New Roman" w:cs="Times New Roman"/>
          <w:b w:val="0"/>
          <w:sz w:val="28"/>
          <w:szCs w:val="23"/>
        </w:rPr>
        <w:br/>
      </w:r>
      <w:r w:rsidRPr="009A4BC0">
        <w:rPr>
          <w:rFonts w:ascii="Times New Roman" w:hAnsi="Times New Roman" w:cs="Times New Roman"/>
          <w:b w:val="0"/>
          <w:sz w:val="28"/>
          <w:szCs w:val="23"/>
        </w:rPr>
        <w:t xml:space="preserve">и оборудование, инструмент, вычислительная техника, производственный </w:t>
      </w:r>
      <w:r w:rsidR="00AD3311">
        <w:rPr>
          <w:rFonts w:ascii="Times New Roman" w:hAnsi="Times New Roman" w:cs="Times New Roman"/>
          <w:b w:val="0"/>
          <w:sz w:val="28"/>
          <w:szCs w:val="23"/>
        </w:rPr>
        <w:br/>
      </w:r>
      <w:r w:rsidRPr="009A4BC0">
        <w:rPr>
          <w:rFonts w:ascii="Times New Roman" w:hAnsi="Times New Roman" w:cs="Times New Roman"/>
          <w:b w:val="0"/>
          <w:sz w:val="28"/>
          <w:szCs w:val="23"/>
        </w:rPr>
        <w:t xml:space="preserve">и </w:t>
      </w:r>
      <w:r w:rsidR="00D138FA" w:rsidRPr="009A4BC0">
        <w:rPr>
          <w:rFonts w:ascii="Times New Roman" w:hAnsi="Times New Roman" w:cs="Times New Roman"/>
          <w:b w:val="0"/>
          <w:sz w:val="28"/>
          <w:szCs w:val="23"/>
        </w:rPr>
        <w:t>хозяйственный инвентарь, прочее</w:t>
      </w:r>
    </w:p>
    <w:p w:rsidR="00AD3311" w:rsidRPr="001145E6" w:rsidRDefault="00AD3311" w:rsidP="000A5CD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418"/>
        <w:gridCol w:w="1559"/>
        <w:gridCol w:w="1559"/>
      </w:tblGrid>
      <w:tr w:rsidR="004D28D5" w:rsidRPr="001145E6" w:rsidTr="009A4BC0">
        <w:trPr>
          <w:trHeight w:val="935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8D5" w:rsidRPr="009A4BC0" w:rsidRDefault="004D28D5" w:rsidP="009A4BC0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№ </w:t>
            </w:r>
            <w:r w:rsidRPr="009A4BC0">
              <w:rPr>
                <w:sz w:val="20"/>
                <w:szCs w:val="23"/>
              </w:rPr>
              <w:br/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68B" w:rsidRPr="009A4BC0" w:rsidRDefault="004D28D5" w:rsidP="009A4BC0">
            <w:pPr>
              <w:jc w:val="center"/>
              <w:rPr>
                <w:color w:val="000000"/>
                <w:sz w:val="20"/>
                <w:szCs w:val="23"/>
              </w:rPr>
            </w:pPr>
            <w:r w:rsidRPr="009A4BC0">
              <w:rPr>
                <w:color w:val="000000"/>
                <w:sz w:val="20"/>
                <w:szCs w:val="23"/>
              </w:rPr>
              <w:t>Наименование, назначение,</w:t>
            </w:r>
          </w:p>
          <w:p w:rsidR="007D668B" w:rsidRPr="009A4BC0" w:rsidRDefault="004D28D5" w:rsidP="009A4BC0">
            <w:pPr>
              <w:jc w:val="center"/>
              <w:rPr>
                <w:color w:val="000000"/>
                <w:sz w:val="20"/>
                <w:szCs w:val="23"/>
              </w:rPr>
            </w:pPr>
            <w:r w:rsidRPr="009A4BC0">
              <w:rPr>
                <w:color w:val="000000"/>
                <w:sz w:val="20"/>
                <w:szCs w:val="23"/>
              </w:rPr>
              <w:t xml:space="preserve">краткая характеристика, с </w:t>
            </w:r>
            <w:r w:rsidR="00065E76" w:rsidRPr="009A4BC0">
              <w:rPr>
                <w:color w:val="000000"/>
                <w:sz w:val="20"/>
                <w:szCs w:val="23"/>
              </w:rPr>
              <w:t>указанием наличия обременения</w:t>
            </w:r>
          </w:p>
          <w:p w:rsidR="004D28D5" w:rsidRPr="009A4BC0" w:rsidRDefault="007D668B" w:rsidP="009A4BC0">
            <w:pPr>
              <w:jc w:val="center"/>
              <w:rPr>
                <w:color w:val="000000"/>
                <w:sz w:val="20"/>
                <w:szCs w:val="23"/>
              </w:rPr>
            </w:pPr>
            <w:r w:rsidRPr="009A4BC0">
              <w:rPr>
                <w:color w:val="000000"/>
                <w:sz w:val="20"/>
                <w:szCs w:val="23"/>
              </w:rPr>
              <w:t>(аренда, залог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D5" w:rsidRPr="009A4BC0" w:rsidRDefault="004D28D5" w:rsidP="009A4BC0">
            <w:pPr>
              <w:suppressAutoHyphens w:val="0"/>
              <w:jc w:val="center"/>
              <w:rPr>
                <w:color w:val="000000"/>
                <w:sz w:val="20"/>
                <w:szCs w:val="23"/>
              </w:rPr>
            </w:pPr>
            <w:r w:rsidRPr="009A4BC0">
              <w:rPr>
                <w:color w:val="000000"/>
                <w:sz w:val="20"/>
                <w:szCs w:val="23"/>
              </w:rPr>
              <w:t>Год пос</w:t>
            </w:r>
            <w:r w:rsidR="00065E76" w:rsidRPr="009A4BC0">
              <w:rPr>
                <w:color w:val="000000"/>
                <w:sz w:val="20"/>
                <w:szCs w:val="23"/>
              </w:rPr>
              <w:t>тройки, приобретения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8D5" w:rsidRPr="009A4BC0" w:rsidRDefault="004D28D5" w:rsidP="009A4BC0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>Инвентарный             номер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D28D5" w:rsidRPr="009A4BC0" w:rsidRDefault="004D28D5" w:rsidP="009A4BC0">
            <w:pPr>
              <w:suppressAutoHyphens w:val="0"/>
              <w:jc w:val="center"/>
              <w:rPr>
                <w:sz w:val="20"/>
                <w:szCs w:val="23"/>
              </w:rPr>
            </w:pPr>
            <w:r w:rsidRPr="009A4BC0">
              <w:rPr>
                <w:sz w:val="20"/>
                <w:szCs w:val="23"/>
              </w:rPr>
              <w:t xml:space="preserve">Стоимость </w:t>
            </w:r>
            <w:r w:rsidR="009A4BC0">
              <w:rPr>
                <w:sz w:val="20"/>
                <w:szCs w:val="23"/>
              </w:rPr>
              <w:br/>
            </w:r>
            <w:r w:rsidRPr="009A4BC0">
              <w:rPr>
                <w:sz w:val="20"/>
                <w:szCs w:val="23"/>
              </w:rPr>
              <w:t>по балансу              на 3</w:t>
            </w:r>
            <w:r w:rsidR="0082578C" w:rsidRPr="009A4BC0">
              <w:rPr>
                <w:sz w:val="20"/>
                <w:szCs w:val="23"/>
              </w:rPr>
              <w:t>1</w:t>
            </w:r>
            <w:r w:rsidRPr="009A4BC0">
              <w:rPr>
                <w:sz w:val="20"/>
                <w:szCs w:val="23"/>
              </w:rPr>
              <w:t>.</w:t>
            </w:r>
            <w:r w:rsidR="0082578C" w:rsidRPr="009A4BC0">
              <w:rPr>
                <w:sz w:val="20"/>
                <w:szCs w:val="23"/>
              </w:rPr>
              <w:t>12</w:t>
            </w:r>
            <w:r w:rsidRPr="009A4BC0">
              <w:rPr>
                <w:sz w:val="20"/>
                <w:szCs w:val="23"/>
              </w:rPr>
              <w:t>.20</w:t>
            </w:r>
            <w:r w:rsidR="00B92197" w:rsidRPr="009A4BC0">
              <w:rPr>
                <w:sz w:val="20"/>
                <w:szCs w:val="23"/>
              </w:rPr>
              <w:t>23</w:t>
            </w:r>
            <w:r w:rsidRPr="009A4BC0">
              <w:rPr>
                <w:sz w:val="20"/>
                <w:szCs w:val="23"/>
              </w:rPr>
              <w:t>,</w:t>
            </w:r>
            <w:r w:rsidRPr="009A4BC0">
              <w:rPr>
                <w:sz w:val="20"/>
                <w:szCs w:val="23"/>
              </w:rPr>
              <w:br/>
              <w:t>тыс.</w:t>
            </w:r>
            <w:r w:rsidR="00065E76" w:rsidRPr="009A4BC0">
              <w:rPr>
                <w:sz w:val="20"/>
                <w:szCs w:val="23"/>
              </w:rPr>
              <w:t xml:space="preserve"> </w:t>
            </w:r>
            <w:r w:rsidRPr="009A4BC0">
              <w:rPr>
                <w:sz w:val="20"/>
                <w:szCs w:val="23"/>
              </w:rPr>
              <w:t>руб.</w:t>
            </w:r>
          </w:p>
        </w:tc>
      </w:tr>
      <w:tr w:rsidR="006D41E8" w:rsidRPr="001145E6" w:rsidTr="009A4BC0">
        <w:trPr>
          <w:trHeight w:val="28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41E8" w:rsidRPr="001145E6" w:rsidRDefault="006D41E8" w:rsidP="0075181B">
            <w:pPr>
              <w:suppressAutoHyphens w:val="0"/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41E8" w:rsidRPr="00741D04" w:rsidRDefault="002B6D09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Водона</w:t>
            </w:r>
            <w:r w:rsidR="00741D04">
              <w:rPr>
                <w:rFonts w:eastAsia="Microsoft YaHei"/>
                <w:sz w:val="23"/>
                <w:szCs w:val="23"/>
              </w:rPr>
              <w:t>греватель эл. ВЭТМ-45Н с пультом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41E8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41E8" w:rsidRPr="001145E6" w:rsidRDefault="008E55E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000003422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6D41E8" w:rsidRPr="001145E6" w:rsidRDefault="006D41E8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6D41E8" w:rsidRPr="001145E6" w:rsidTr="009A4BC0">
        <w:trPr>
          <w:trHeight w:val="284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6D41E8" w:rsidRPr="001145E6" w:rsidRDefault="006D41E8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6D41E8" w:rsidRPr="00741D04" w:rsidRDefault="002B6D09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 xml:space="preserve">Дровокол гидравлический промышленный на </w:t>
            </w:r>
            <w:r w:rsidR="00741D04">
              <w:rPr>
                <w:rFonts w:eastAsia="Microsoft YaHei"/>
                <w:sz w:val="23"/>
                <w:szCs w:val="23"/>
              </w:rPr>
              <w:t>колесах с бензиновым двигателем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6D41E8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6D41E8" w:rsidRPr="001145E6" w:rsidRDefault="008E55E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БП-000032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4C4C23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</w:t>
            </w:r>
          </w:p>
        </w:tc>
      </w:tr>
      <w:tr w:rsidR="006D41E8" w:rsidRPr="001145E6" w:rsidTr="009A4BC0">
        <w:trPr>
          <w:trHeight w:val="689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6D41E8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2B6D09" w:rsidRPr="00741D04" w:rsidRDefault="008E55E3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Инва</w:t>
            </w:r>
            <w:r w:rsidR="00741D04">
              <w:rPr>
                <w:rFonts w:eastAsia="Microsoft YaHei"/>
                <w:sz w:val="23"/>
                <w:szCs w:val="23"/>
              </w:rPr>
              <w:t>лидная коляска  Rebotec  Мюнхен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8E55E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00-000004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6D41E8" w:rsidRPr="001145E6" w:rsidRDefault="006D41E8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6D41E8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6D41E8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8E55E3" w:rsidP="008E55E3">
            <w:pPr>
              <w:suppressAutoHyphens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Инвалидная коляска Rebotec Мюнхен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8E55E3" w:rsidRPr="001145E6" w:rsidRDefault="008E55E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00-000003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6D41E8" w:rsidRPr="001145E6" w:rsidRDefault="006D41E8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6D41E8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6D41E8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741D04" w:rsidP="00741D0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Компьютер Чабоненко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6D41E8" w:rsidRPr="001145E6" w:rsidRDefault="00A010FD" w:rsidP="008E55E3">
            <w:pPr>
              <w:tabs>
                <w:tab w:val="left" w:pos="180"/>
              </w:tabs>
              <w:suppressAutoHyphens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 xml:space="preserve">  </w:t>
            </w:r>
            <w:r w:rsidR="008E55E3" w:rsidRPr="001145E6">
              <w:rPr>
                <w:sz w:val="23"/>
                <w:szCs w:val="23"/>
              </w:rPr>
              <w:t>БП-000031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4C4C23" w:rsidRPr="001145E6" w:rsidRDefault="00CB2C35" w:rsidP="004B51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5,4</w:t>
            </w: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 xml:space="preserve">Контейнер скребковый цепной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A010FD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63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Насос WILO IL50/270-4/4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A010FD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A010FD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Насос центробежный IPL40/150-3/2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741D0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4C4C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A010FD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 xml:space="preserve">Нория стационарная ленточная </w:t>
            </w:r>
            <w:r w:rsidR="00741D04">
              <w:rPr>
                <w:rFonts w:eastAsia="Microsoft YaHei"/>
                <w:sz w:val="23"/>
                <w:szCs w:val="23"/>
              </w:rPr>
              <w:t>ковшовая типа (по осям барабан)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A010FD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00-000016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Ноутбук HP15 15-fq1083ur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4C4C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БП-000029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4C4C23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Печь Премьера -2</w:t>
            </w:r>
            <w:r w:rsidR="00741D04">
              <w:rPr>
                <w:rFonts w:eastAsia="Microsoft YaHei"/>
                <w:sz w:val="23"/>
                <w:szCs w:val="23"/>
              </w:rPr>
              <w:t>4 кВт с ПЦ-3 до 24 кВт (пультом)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4C4C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000003254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4C4C23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Печь Премьера -24 с пультом ПЦ</w:t>
            </w:r>
            <w:r w:rsidR="00741D04">
              <w:rPr>
                <w:rFonts w:eastAsia="Microsoft YaHei"/>
                <w:sz w:val="23"/>
                <w:szCs w:val="23"/>
              </w:rPr>
              <w:t>-3 (б-14)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4C4C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000003320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1621DB" w:rsidP="00B86F5E">
            <w:pPr>
              <w:suppressAutoHyphens w:val="0"/>
              <w:rPr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Печь Премьера -24 кВт с ПЦ-3 до 24 кВт</w:t>
            </w:r>
            <w:r w:rsidR="00741D04">
              <w:rPr>
                <w:rFonts w:eastAsia="Microsoft YaHei"/>
                <w:sz w:val="23"/>
                <w:szCs w:val="23"/>
              </w:rPr>
              <w:t xml:space="preserve"> </w:t>
            </w:r>
            <w:r w:rsidRPr="001145E6">
              <w:rPr>
                <w:rFonts w:eastAsia="Microsoft YaHei"/>
                <w:sz w:val="23"/>
                <w:szCs w:val="23"/>
              </w:rPr>
              <w:t>(пультом</w:t>
            </w:r>
            <w:r w:rsidR="00741D04">
              <w:rPr>
                <w:rFonts w:eastAsia="Microsoft YaHei"/>
                <w:sz w:val="23"/>
                <w:szCs w:val="23"/>
              </w:rPr>
              <w:t>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1621D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000003255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8033E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 xml:space="preserve">Печь </w:t>
            </w:r>
            <w:r w:rsidR="00741D04">
              <w:rPr>
                <w:rFonts w:eastAsia="Microsoft YaHei"/>
                <w:sz w:val="23"/>
                <w:szCs w:val="23"/>
              </w:rPr>
              <w:t>Премьера-24 кВт ЭНУ (талькохл.)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8033E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000003421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8033E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Печь Премьера-24к</w:t>
            </w:r>
            <w:r w:rsidR="00741D04">
              <w:rPr>
                <w:rFonts w:eastAsia="Microsoft YaHei"/>
                <w:sz w:val="23"/>
                <w:szCs w:val="23"/>
              </w:rPr>
              <w:t>Вт ЭНУ (талькохлорит) с пультом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8033E4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00-000028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Печь ЭНУ-Премьера 18кВТ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000003397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274C0B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Прице</w:t>
            </w:r>
            <w:r w:rsidR="00741D04">
              <w:rPr>
                <w:rFonts w:eastAsia="Microsoft YaHei"/>
                <w:sz w:val="23"/>
                <w:szCs w:val="23"/>
              </w:rPr>
              <w:t>п Спутник 850701 "Снежик"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БП-000033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CB2C35" w:rsidP="004B510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80,4</w:t>
            </w: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274C0B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Прот</w:t>
            </w:r>
            <w:r w:rsidR="00741D04">
              <w:rPr>
                <w:rFonts w:eastAsia="Microsoft YaHei"/>
                <w:sz w:val="23"/>
                <w:szCs w:val="23"/>
              </w:rPr>
              <w:t>очный водонагреватель ВЭТМн-36Н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000003266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19</w:t>
            </w:r>
          </w:p>
        </w:tc>
        <w:tc>
          <w:tcPr>
            <w:tcW w:w="4536" w:type="dxa"/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Световая вывеска</w:t>
            </w:r>
          </w:p>
        </w:tc>
        <w:tc>
          <w:tcPr>
            <w:tcW w:w="1418" w:type="dxa"/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000003285</w:t>
            </w:r>
          </w:p>
        </w:tc>
        <w:tc>
          <w:tcPr>
            <w:tcW w:w="1559" w:type="dxa"/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274C0B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Си</w:t>
            </w:r>
            <w:r w:rsidR="00741D04">
              <w:rPr>
                <w:rFonts w:eastAsia="Microsoft YaHei"/>
                <w:sz w:val="23"/>
                <w:szCs w:val="23"/>
              </w:rPr>
              <w:t>гнализатор доплеровский № 21542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21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274C0B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Си</w:t>
            </w:r>
            <w:r w:rsidR="00741D04">
              <w:rPr>
                <w:rFonts w:eastAsia="Microsoft YaHei"/>
                <w:sz w:val="23"/>
                <w:szCs w:val="23"/>
              </w:rPr>
              <w:t>гнализатор доплеровский № 21943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274C0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00-000018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22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Сигнализатор уровня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FF41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00-000019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Сигнализатор уровня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FF4123" w:rsidRPr="001145E6" w:rsidRDefault="00FF412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Склад топлива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3D4C0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CB2C35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</w:t>
            </w:r>
            <w:r w:rsidR="00741D04">
              <w:rPr>
                <w:rFonts w:eastAsia="Microsoft YaHei"/>
                <w:sz w:val="23"/>
                <w:szCs w:val="23"/>
              </w:rPr>
              <w:t>тол письменный 1200*700ЛДСП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045ED7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000003440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26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CB2C35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С</w:t>
            </w:r>
            <w:r w:rsidR="00741D04">
              <w:rPr>
                <w:rFonts w:eastAsia="Microsoft YaHei"/>
                <w:sz w:val="23"/>
                <w:szCs w:val="23"/>
              </w:rPr>
              <w:t>тол письменный 1200*700ЛДСП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045ED7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000003493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D83581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27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DC46BB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Ступ</w:t>
            </w:r>
            <w:r w:rsidR="00741D04">
              <w:rPr>
                <w:rFonts w:eastAsia="Microsoft YaHei"/>
                <w:sz w:val="23"/>
                <w:szCs w:val="23"/>
              </w:rPr>
              <w:t>ень в сборе (из 2 - х секций)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4224F3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000002375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28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1145E6" w:rsidRDefault="00741D04" w:rsidP="00741D0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Ступень в сборе (</w:t>
            </w:r>
            <w:r w:rsidR="00DC46BB" w:rsidRPr="001145E6">
              <w:rPr>
                <w:sz w:val="23"/>
                <w:szCs w:val="23"/>
              </w:rPr>
              <w:t>из 4 - х</w:t>
            </w:r>
            <w:r>
              <w:rPr>
                <w:sz w:val="23"/>
                <w:szCs w:val="23"/>
              </w:rPr>
              <w:t xml:space="preserve"> секций)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C46B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00003319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C46BB" w:rsidP="00741D04">
            <w:pPr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Ступ</w:t>
            </w:r>
            <w:r w:rsidR="00741D04">
              <w:rPr>
                <w:sz w:val="23"/>
                <w:szCs w:val="23"/>
              </w:rPr>
              <w:t>ень в сборе (из 5 - х секций)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C46BB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000002381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Тепловой узел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22115F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000003301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31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B51CEC" w:rsidRPr="001145E6" w:rsidRDefault="0022115F" w:rsidP="00B86F5E">
            <w:pPr>
              <w:suppressAutoHyphens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Узел учета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22115F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000003302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B759CE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Устройс</w:t>
            </w:r>
            <w:r w:rsidR="00741D04">
              <w:rPr>
                <w:rFonts w:eastAsia="Microsoft YaHei"/>
                <w:sz w:val="23"/>
                <w:szCs w:val="23"/>
              </w:rPr>
              <w:t>тво контроля скорости № 1002339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B759CE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33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B759CE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Устройс</w:t>
            </w:r>
            <w:r w:rsidR="00741D04">
              <w:rPr>
                <w:rFonts w:eastAsia="Microsoft YaHei"/>
                <w:sz w:val="23"/>
                <w:szCs w:val="23"/>
              </w:rPr>
              <w:t>тво контроля скорости № 1002347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B759CE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E352BC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Устройство передвижения для инвалидов туалетно-душ</w:t>
            </w:r>
            <w:r w:rsidR="00741D04">
              <w:rPr>
                <w:rFonts w:eastAsia="Microsoft YaHei"/>
                <w:sz w:val="23"/>
                <w:szCs w:val="23"/>
              </w:rPr>
              <w:t>евое Rebotec New York 150  (62)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E352BC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00-000002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35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5B3427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Устройство передвижения для инвалидов туалетно-ду</w:t>
            </w:r>
            <w:r w:rsidR="00741D04">
              <w:rPr>
                <w:rFonts w:eastAsia="Microsoft YaHei"/>
                <w:sz w:val="23"/>
                <w:szCs w:val="23"/>
              </w:rPr>
              <w:t>шевое Rebotec New York 150 (62)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5B3427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00-000001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Цилиндрический мотор-редуктор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784A36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37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84A36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Цилиндрический мото</w:t>
            </w:r>
            <w:r w:rsidR="00741D04">
              <w:rPr>
                <w:rFonts w:eastAsia="Microsoft YaHei"/>
                <w:sz w:val="23"/>
                <w:szCs w:val="23"/>
              </w:rPr>
              <w:t>р-редуктор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784A36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00-000025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lastRenderedPageBreak/>
              <w:t>38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784A36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Частотный</w:t>
            </w:r>
            <w:r w:rsidR="00741D04">
              <w:rPr>
                <w:rFonts w:eastAsia="Microsoft YaHei"/>
                <w:sz w:val="23"/>
                <w:szCs w:val="23"/>
              </w:rPr>
              <w:t xml:space="preserve"> преобразователь 3 фазы 400/480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784A36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784A36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Частотный</w:t>
            </w:r>
            <w:r w:rsidR="00741D04">
              <w:rPr>
                <w:rFonts w:eastAsia="Microsoft YaHei"/>
                <w:sz w:val="23"/>
                <w:szCs w:val="23"/>
              </w:rPr>
              <w:t xml:space="preserve"> преобразователь 3 фазы 400/480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784A36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00-000014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3042C6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 xml:space="preserve">Шкаф </w:t>
            </w:r>
            <w:r w:rsidR="00741D04">
              <w:rPr>
                <w:rFonts w:eastAsia="Microsoft YaHei"/>
                <w:sz w:val="23"/>
                <w:szCs w:val="23"/>
              </w:rPr>
              <w:t>холодильный среднетемпературный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3042C6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000003431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41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D83581" w:rsidRPr="00741D04" w:rsidRDefault="00741D04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>
              <w:rPr>
                <w:rFonts w:eastAsia="Microsoft YaHei"/>
                <w:sz w:val="23"/>
                <w:szCs w:val="23"/>
              </w:rPr>
              <w:t>Электронагреватель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567BDD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000003222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jc w:val="center"/>
              <w:rPr>
                <w:sz w:val="23"/>
                <w:szCs w:val="23"/>
              </w:rPr>
            </w:pPr>
          </w:p>
        </w:tc>
      </w:tr>
      <w:tr w:rsidR="00D83581" w:rsidRPr="001145E6" w:rsidTr="009A4BC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75181B">
            <w:pPr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42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:rsidR="00D83581" w:rsidRPr="00741D04" w:rsidRDefault="00C832F7" w:rsidP="00741D04">
            <w:pPr>
              <w:suppressAutoHyphens w:val="0"/>
              <w:autoSpaceDE w:val="0"/>
              <w:autoSpaceDN w:val="0"/>
              <w:adjustRightInd w:val="0"/>
              <w:rPr>
                <w:rFonts w:eastAsia="Microsoft YaHei"/>
                <w:sz w:val="23"/>
                <w:szCs w:val="23"/>
              </w:rPr>
            </w:pPr>
            <w:r w:rsidRPr="001145E6">
              <w:rPr>
                <w:rFonts w:eastAsia="Microsoft YaHei"/>
                <w:sz w:val="23"/>
                <w:szCs w:val="23"/>
              </w:rPr>
              <w:t>Электропечь "Премьера"</w:t>
            </w:r>
            <w:r w:rsidR="00741D04">
              <w:rPr>
                <w:rFonts w:eastAsia="Microsoft YaHei"/>
                <w:sz w:val="23"/>
                <w:szCs w:val="23"/>
              </w:rPr>
              <w:t xml:space="preserve"> мощность 24 квт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hideMark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C832F7" w:rsidRPr="001145E6" w:rsidRDefault="00C832F7" w:rsidP="006D41E8">
            <w:pPr>
              <w:suppressAutoHyphens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000003424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83581" w:rsidRPr="001145E6" w:rsidRDefault="00D83581" w:rsidP="006D41E8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682A44" w:rsidRPr="001145E6" w:rsidTr="009A4BC0">
        <w:trPr>
          <w:trHeight w:val="300"/>
        </w:trPr>
        <w:tc>
          <w:tcPr>
            <w:tcW w:w="8080" w:type="dxa"/>
            <w:gridSpan w:val="4"/>
            <w:shd w:val="clear" w:color="auto" w:fill="auto"/>
            <w:noWrap/>
            <w:vAlign w:val="bottom"/>
            <w:hideMark/>
          </w:tcPr>
          <w:p w:rsidR="00682A44" w:rsidRPr="001145E6" w:rsidRDefault="00682A44" w:rsidP="000B2ED3">
            <w:pPr>
              <w:suppressAutoHyphens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82A44" w:rsidRPr="001145E6" w:rsidRDefault="00741D04" w:rsidP="004B5104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162</w:t>
            </w:r>
          </w:p>
        </w:tc>
      </w:tr>
    </w:tbl>
    <w:p w:rsidR="00B5313F" w:rsidRPr="001145E6" w:rsidRDefault="00B5313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3"/>
          <w:szCs w:val="23"/>
        </w:rPr>
      </w:pPr>
    </w:p>
    <w:p w:rsidR="009659C6" w:rsidRPr="009A4BC0" w:rsidRDefault="009659C6" w:rsidP="00D3713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3"/>
        </w:rPr>
      </w:pPr>
      <w:r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>4.</w:t>
      </w:r>
      <w:r w:rsidR="0075181B"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 xml:space="preserve"> </w:t>
      </w:r>
      <w:r w:rsidRPr="009A4BC0">
        <w:rPr>
          <w:rFonts w:ascii="Times New Roman" w:hAnsi="Times New Roman" w:cs="Times New Roman"/>
          <w:b w:val="0"/>
          <w:bCs w:val="0"/>
          <w:sz w:val="28"/>
          <w:szCs w:val="23"/>
        </w:rPr>
        <w:t>Прочие внеоборотные активы</w:t>
      </w:r>
    </w:p>
    <w:tbl>
      <w:tblPr>
        <w:tblW w:w="0" w:type="auto"/>
        <w:tblInd w:w="77" w:type="dxa"/>
        <w:tblLayout w:type="fixed"/>
        <w:tblLook w:val="0000" w:firstRow="0" w:lastRow="0" w:firstColumn="0" w:lastColumn="0" w:noHBand="0" w:noVBand="0"/>
      </w:tblPr>
      <w:tblGrid>
        <w:gridCol w:w="914"/>
        <w:gridCol w:w="5170"/>
        <w:gridCol w:w="3660"/>
      </w:tblGrid>
      <w:tr w:rsidR="009659C6" w:rsidRPr="001145E6" w:rsidTr="009A4BC0">
        <w:trPr>
          <w:trHeight w:val="276"/>
        </w:trPr>
        <w:tc>
          <w:tcPr>
            <w:tcW w:w="91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9659C6" w:rsidRPr="001145E6" w:rsidRDefault="009659C6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eastAsia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9659C6" w:rsidRPr="001145E6" w:rsidRDefault="009659C6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п/п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659C6" w:rsidRPr="001145E6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659C6" w:rsidRPr="001145E6" w:rsidRDefault="009659C6" w:rsidP="00192291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Стоимость по балансу </w:t>
            </w:r>
            <w:r w:rsidR="007F037B">
              <w:rPr>
                <w:rFonts w:ascii="Times New Roman" w:hAnsi="Times New Roman" w:cs="Times New Roman"/>
                <w:b w:val="0"/>
                <w:sz w:val="23"/>
                <w:szCs w:val="23"/>
              </w:rPr>
              <w:br/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на </w:t>
            </w:r>
            <w:r w:rsidR="00C23B58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  <w:r w:rsidR="00153FD6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  <w:r w:rsidR="00C23B58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.</w:t>
            </w:r>
            <w:r w:rsidR="00153FD6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12.</w:t>
            </w:r>
            <w:r w:rsidR="00C23B58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20</w:t>
            </w:r>
            <w:r w:rsidR="00192291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23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,</w:t>
            </w:r>
            <w:r w:rsidR="0075181B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тыс. руб.</w:t>
            </w:r>
          </w:p>
        </w:tc>
      </w:tr>
      <w:tr w:rsidR="009659C6" w:rsidRPr="001145E6" w:rsidTr="009A4BC0">
        <w:trPr>
          <w:trHeight w:val="276"/>
        </w:trPr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9659C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C23B58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Отложенные налоговые активы</w:t>
            </w:r>
          </w:p>
        </w:tc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D3294F" w:rsidP="00153FD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</w:tr>
    </w:tbl>
    <w:p w:rsidR="009659C6" w:rsidRDefault="009659C6">
      <w:pPr>
        <w:pStyle w:val="ConsPlusTitle"/>
        <w:widowControl/>
        <w:rPr>
          <w:rFonts w:ascii="Times New Roman" w:hAnsi="Times New Roman" w:cs="Times New Roman"/>
          <w:sz w:val="23"/>
          <w:szCs w:val="23"/>
        </w:rPr>
      </w:pPr>
    </w:p>
    <w:p w:rsidR="00480032" w:rsidRPr="009A4BC0" w:rsidRDefault="00480032" w:rsidP="009A4BC0">
      <w:pPr>
        <w:ind w:firstLine="709"/>
        <w:rPr>
          <w:sz w:val="28"/>
          <w:szCs w:val="23"/>
        </w:rPr>
      </w:pPr>
      <w:r w:rsidRPr="009A4BC0">
        <w:rPr>
          <w:sz w:val="28"/>
          <w:szCs w:val="23"/>
        </w:rPr>
        <w:t>5. Запасы</w:t>
      </w:r>
    </w:p>
    <w:tbl>
      <w:tblPr>
        <w:tblStyle w:val="TableStyle0"/>
        <w:tblW w:w="498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759"/>
        <w:gridCol w:w="6128"/>
        <w:gridCol w:w="2807"/>
      </w:tblGrid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B2C35" w:rsidRDefault="00480032" w:rsidP="007F037B">
            <w:pPr>
              <w:widowControl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№</w:t>
            </w:r>
          </w:p>
          <w:p w:rsidR="00480032" w:rsidRPr="001145E6" w:rsidRDefault="00480032" w:rsidP="007F037B">
            <w:pPr>
              <w:widowControl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п/п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color w:val="003F2F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>Наименование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Arial" w:hAnsi="Arial"/>
                <w:color w:val="003F2F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 xml:space="preserve">Стоимость </w:t>
            </w:r>
            <w:r w:rsidR="007F037B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br/>
            </w:r>
            <w:r w:rsidRPr="001145E6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>по промежут</w:t>
            </w:r>
            <w:r w:rsidR="00CB2C35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>очному балансу на 31.12.2023</w:t>
            </w:r>
            <w:r w:rsidRPr="001145E6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 xml:space="preserve">, </w:t>
            </w:r>
            <w:r w:rsidR="00AD3311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br/>
            </w:r>
            <w:r w:rsidRPr="001145E6">
              <w:rPr>
                <w:rFonts w:ascii="Times New Roman" w:hAnsi="Times New Roman" w:cs="Times New Roman"/>
                <w:color w:val="003F2F"/>
                <w:sz w:val="23"/>
                <w:szCs w:val="23"/>
              </w:rPr>
              <w:t>тыс. руб</w:t>
            </w:r>
            <w:r w:rsidRPr="001145E6">
              <w:rPr>
                <w:rFonts w:ascii="Arial" w:hAnsi="Arial"/>
                <w:color w:val="003F2F"/>
                <w:sz w:val="23"/>
                <w:szCs w:val="23"/>
              </w:rPr>
              <w:t>.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Микрофон SVEN MK-720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2Мп IP-камера c EXIR-подсветкой до 10 м и встроен. микроф. DS-I259М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3-фазн. МЕРКУРИЙ 230 ART-02 Счетчик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4-х канал-й IP- регистратор DS-N204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Автоматическая насосная станция AQUARIO AUTO AJC-125C (50 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Автоматическая насосная станция AUTO AJC-125С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7F037B" w:rsidRDefault="00480032" w:rsidP="007F037B">
            <w:pPr>
              <w:widowControl w:val="0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7F037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Автоматическая насосная станция AUTO AMH-125-6P (50л)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Автоматическая насосная станция VECTOR PQ 40-SET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Автоматический выключатель ИЭК ВА47-100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даптер АПС-78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АКБ 12В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Аккумулятор Delta DTM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Аккумулятор Delta DTM 1207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Аккумуляторная батарея для ИБП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Антен</w:t>
            </w:r>
            <w:r w:rsidR="00CB2C35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3G AX-2017P усиление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Аптечка первой помощи работникам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Аптечка промышленная "Апполо" АПТ493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агор пожарный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Бензопила STIHL MS 230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Бланк товарный чек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ланки БО-3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Блок бесперебойного питания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Блок питания TopOn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Брошюровщик  Aceline ZD-0888H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умага для ксерокса А4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едро 12 л оцинкованное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Ведро бак с крышкой 30л. (цветной пластик)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Ведро пластик. 8-10л. с крышкой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Ведро пожарное конусное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Веник Сорго прошивной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Вентилятор канальный ВКП-П (220В)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Витрина AL-профиль 2200*1000*250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ывеска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ывеска на бане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Вывеска резная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Вызывная панель CTV-D4003NG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ерметик светло-серый 280 мл. силиконовый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рабли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Датчик SWAN PGB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верь метал.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верь металл.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утепленная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енежный ящик к ЭКР-2102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Диван кожаный светло-коричневый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олото плоское 25*400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Дрель акк. 12В 2*2АЧ  Bosch GSR 120 LI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Дрель ударная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ырокол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ырокол 10л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Дырокол Berlingo Smart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Ерш д/унитаза с подставкой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Жалюзи вертикальные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Жалюзи Манголия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Жалюзи Плайн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Жест</w:t>
            </w:r>
            <w:r w:rsidR="00274199">
              <w:rPr>
                <w:rFonts w:ascii="Times New Roman" w:hAnsi="Times New Roman" w:cs="Times New Roman"/>
                <w:sz w:val="23"/>
                <w:szCs w:val="23"/>
              </w:rPr>
              <w:t>кий диск</w:t>
            </w: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 2Tb SATA 6 Gb Toshiba 32 Мб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Жесткий диск SATA 6Gb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Журнал 100л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Журнал льготной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 посещаемости 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Журнал материальный отчет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урнал регистрации инструктажа на рабочем месте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Замок врезной Гардиан 10.11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арядное устройство НП-4А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"Влезать здесь"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"Заземлено"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"Не включать. Работа на линии"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"Не включать. Работают люди"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"Не влезай! Убьет!"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"Работать здесь"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Знак безопасности "Стой напряжение"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Зонт Naterial D300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ИБП CyberPower BU600E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Инструмент д/снятия изоляции и обжима наконечников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сточник беспереб. питания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1, 9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абель UTP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Кабель ВВГ-Пнг(А)-LS 2*1,5 (N) -0,66 Конкорд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абель КГТП-ХЛ 2*1,5-0,66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абель силовой медный КГтп 2*1,5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Калькулятор CITIZEN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Калькулятор Comix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Камера DS-I200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Камера DS-I250W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Камера DS-I250W уличная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Камера DS-I252W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арниз 1,7 дв м/пл с зажим рустик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Карниз д/верт.жалюзи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арта памяти SanDisk 32Gb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арта памяти Smartbuy 64Gb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арта памяти Smartbuy 64Gb  U1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ККТ Меркурий-185Ф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лавиатура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Клавиатура проводная Logitech K120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Клапан проходной седельный регулирующий ВКСР DN 40 Kv-25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Клей-карандаш 15г Erich Krause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лещи токоизоляционные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лупп трубный Stayer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Ключ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 трубный газовый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люч гаечный 24*27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люч радиаторный 7секц.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люч разводной S150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люч разводной S200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люч трубный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Книга оборотная ведомость 2019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Коврик грязезащит рез ячеист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оврик диэлектр.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оврик диэлектрический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оврик резиновый 700*400*4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Коврик резиновый диэлектрический 750*750*6 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овш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овш банный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Колонки SVEN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Коммутатор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D-Link DGS-1008D/K2A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Коммутатор ТР-LINK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орзина под мусор 11 л.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ран водоразб.со штуцером 1/2"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ран водоразборный со штуцером 3/4"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Кран шаровый ВР-НР бабочка PN40 $ 1/2"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Кран шаровый Н 3/4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Кран шаровый НР водоразборный рычаг S 1/2"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Кран шаровый НР водоразборный рычаг S 3/4"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Кран шаровый ПП 20 ТЕБО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раска вд фасадная 10 кг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Краска для фасадов 10л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Крепежный материал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Кресло Chairman 279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5 ,8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Кресло СН-300 (гл. инженер)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Кресло СН-808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Кронштейн для ТВ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КТСП-Н Pt100L60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КТСП-Н Pt100L80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3, 8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Кузов для тачки 110 л сталь зелен.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усторез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авка деревян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Лазерный картридж Colortek 106R03623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Лазерный картридж Colortek CF230X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Ламинатор Gena А3 (секретарь)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Ламинатор ГЕЛЕОС ЛМ А3-2R (секретарь)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Лампа накаливания 60Вт Е27 прозрачная ("Лисма")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ампа светодиод. R63 вт Е27 9 W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ебедка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ента клейкая 48*57 прозрачная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- стремянка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- стремянка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- стремянка 3 ст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- стремянка 5ст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трехсекционная "Sarayli" 3*10 ступеней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Лестница трехсекционная 3*11 ступеней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Лист 4х1500х6000 Ст3сп5 (метал.)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Лобзик Quick Metabo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ом пожарный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для уборки снега алюминий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для уборки снега Движок 69*47*142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Лопата снег пластик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снеговая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снеговая (скрепер)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совковая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опата штыковая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Лоток верт. для бумаг 3 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отд.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анометр М20*1,5 10 кгс/см2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анометр ТМ-510Р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0,6МПа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0,6МПа G1/2  (0-1,6 МРа)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0,6МПа G1/2 М2 (0-1,0 МРа)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1,0МПа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1,6МПа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Манометр ТМ-510Р 2,5МПа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Маршрутизатор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TP-Link TL-MR100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Маршрутизатор TP-Link TL-WR820N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аска противогазная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0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аска сварщика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274199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етчик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ешки д/мусора 120л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ешок для мусора 70*110 см (120 л.)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Минимойка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Минисистема Sony MHC-M20D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Многофункциональное устройство Xerox WC 3345 (секретарь)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Модуль памяти Kingston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олоток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олоток 600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гр дерев. ручка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Монитор (зам.гл.бух)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Монитор видеодомофона CTV-M470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Мыло жидкое (канистра 5 л.)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ышка для компьютера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Мышь Logitech М 190 оптическая беспродная USB черный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Мышь Sven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Мышь проводная Logitech В 100 черный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Набор головок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абор диэлектрического инструмента до 1000В (9 предметов  в сумке)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абор ключей комбинир. 12 штук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Набор поливочный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Набор торцевых головок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Накопитель Samsung 860 EVO 250 GB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Накопитель SSD 240 Gb Crucial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Накопитель SSD 240 Gb Crucial BX500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акопитель АДС91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асадка для полесоса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асадка пенная бытовая 0,6 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асадка-миксер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циркуляционный Grundfos UPS 25-60 с гайками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198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циркуляционый ALTSTREAM 25/6-180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циркуляционый ALTSTREAM 32/8-180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циркуляционый VALTEC RS 25/6-180 с гайками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циркуляционый VALTEC RS 32/6-180 с гайками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Насос циркуляционый VALTEC RS 32/8-180 с гайками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ожницы VALTEC до 40</w:t>
            </w:r>
            <w:r w:rsidR="00CB2C3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Обогреватель настенный "Бархатный сезон"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гнетушитель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гнетушитель ОП-2(з)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гнетушитель ОП-4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гнетушитель ОУ-3(5)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Оперативная память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 Kingston 2 Gb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Ополаскивающее устройство для бани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Опрессовочный аппарат ручной ViEiR RP-51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Опрессовщик ручной Zitrek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Открытая банная станция (термометр)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Память DIMM DDR2 2048 MB PC6400 800 MHz на чипах Hynix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анель стеновая 2600*238*7мм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апка-регистратор 55мм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папка-регистратор 55мм с карманом.желтый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Патрон к РПГ-67 А-1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219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Пена монтажная 760 мл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Перфоратор Bosch GBH 2-26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ерчатки диэлектрические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ерчатки резиновые SitekMed/синие прочные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Печать для пломбировки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ечать МУП "Горбани"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Печь для сауны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Пила бензиновая Metabo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Пила бензиновая Stihl MS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Пила цирк. Bosch 55ММ PKS 55A 2700Вт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229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иломатериалы доска 25*150*4,0 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иломатериалы доска 40*150*4,0 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Пистолет для монтажной пены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Питьевая вода "Кнежица" 18,9 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лащ-накидка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ломбиратор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лоскогубцы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Подставка для зонта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Полотнище противопожарное ПП-300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Преобразователь расхода электромагнитный ПРЭМ Ду 50 ГС класс D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Преобразователь расхода электромагнитный ПРЭМ-32 ГС класс D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Преобразователь термоэлектрический ТП-0395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Пресс гидравлический ручной (длянаконечников)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Пресс механический ручной ПМР 6-50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Прибор премно-контрольный охранный Норд GSM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Принтер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Canon i-SENSYS MF 264dw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рожектор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Прожектор LED СДО-20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Прожектор светодиод. LED 70 Вт СДО-70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рожектор светодиодный 100Вт СДО-100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249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ростыня х/б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2, 6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 w:firstLine="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Процессор (мат.плата,модуль памяти,жесткий диск,корпус,програм.обесп.)(зам.гл.бух)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18,8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251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Процессор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: CPU Intel Core i7-4770 Haswell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20,1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Пускатель ПМЛ 1220 исполнение "Б" 10А 220 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Пылесос WD 4 Premium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10,0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Радиосистема тревожной сигнализации Астра-Р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Радиотелефон Philips D1201B/51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Разделитель 1-31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еле напряжения РНПП-312 380В 50ГЦ от перекоса и последовательности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Решетка колосниковая промышлен.550*230*60 мм (20,82 кг)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16,2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259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Роутер Keenetic Lite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Рубанок Rebir IE-5708M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укав напорный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Рутокен ФСТЭК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учка-скоба банная с дерев. накладкой 140 мм лак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учка-скоба НН-РС-100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Сварочный аппарат FORA PRO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Сварочный аппарат инверторный Fudag IR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Светильник  потолочный промышленный 1302 НПП малый круг белый с решеткой 1*60Вт Е7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Светильник ДВО/ДПО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Светильник настольный Camelion (отдел закупок)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Светильник настольный ЭРА NL-202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ветильник НПП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ветильник светодиод. ДВО/ДПО 36Вт 6500К универс.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ветильник светодиод. ДВО/ДПО 36Вт потолочный универ. 6500 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ветильник светодиод.потолочный ДПО LED 40Вт 6500К 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етевой фильтр Pilot (ком. отдел)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етевой фильтр Power Cube 5 розеток 3 м.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камья деревянная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Сканер Canon CanoScan LiDE 300 (главный экономист)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279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Сканер Mertech Sunmi NS021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Смартфон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ZTE Blade L9 Blue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меситель д\ванн короткий излив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меситель д\к SL79-269F-4к/б кер. крест, высокий излив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меситель д\кухни София хром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меситель для душа Sensea Emmy однорычажный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Смесь кладочная жаростойкая глино-шамотная Терракот  20кг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Сот. телефон Jinga F200n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тел. Ginzzu M102D (бух-рия)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FLY FF179 Баня №10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289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FLY FF179 Баня №11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FLY FF179 баня №23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FLY FF179 Баня №24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FLY FF179 Баня №4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Itel it2320 1.77"  black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Joy`s S19 black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Сотовый телефон Texet ТМ-130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Ср-во Санокс гель 750мл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тенд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Стиральная машина Beko WDN73511XSW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57,6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Стиральная машина Candy Smart Pro, фронт. 7 кг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Стол пластиковый круглый зеленый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Сумка деловая 240395 ткань, серая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302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воды ВСКМ-50 (в компл с присоед узл) L=300 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14,6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воды СВМ-40 Чистополь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воды СВМ-40 Чистополь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 90 "Атлант"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 90 "Атлант" ДУ 40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15,2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ВСКМ-25 ( в комп.с присоед узл)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ВСКМ-32 ( в компл с присоед узл)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309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ВСКМ-32 L-260мм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ВСКМ-40 (в компл с присоед узл)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ВСКМ-50 (в компл с присоед узл)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ВСКМ-50 L=300мм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ВСКМ-90-32 до 120гр. муфта с МК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ВСКМ-90-40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г/в имп ВСГд-15 Ду15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Меркурий 230АМ-01 220/380 5-60А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Меркурий 230АМ-01 5-60А 380В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Меркурий 230АМ-03 5-7.5А 3-ф кл.т.0.5.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319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Счетчик х/в ПульсарМ Ду40 50С L=300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Считыватель ТМ Reader S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абличка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Табличка с ламинацией (название бань)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Таз 10л пластик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Таз 9л круглый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Таз 9л оцинкованный круглый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Таз ал.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Таз алюминевый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210,3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аз оцин. 13л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аз оцинкованный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аймер цифровой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Тачка 30кг/110л 2-х колесная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Тачка усиленная 200кг/90л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ТВ Антенна РЭМО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Телевизор LED 43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23,0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Телевизор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LED 50" (125 </w:t>
            </w: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см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) Xiaomi Mi TV ( Smart TV)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Телефон Panasonic KX-TS2350RUB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Телефон Ritmix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Телефон teXet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339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Тепл.</w:t>
            </w:r>
            <w:r w:rsidR="009363B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завеса КЭВ-4П114Е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Тепловая пушка Hintek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Термометр  цифровой AMDT11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Термометр бесконтакный F106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ермометр д/банисауна Леди жидкостный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ермометр д/сауны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ind w:left="-17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ермометр сопротивления ДТС015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ермометр ТТЖ-М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Термометр электронный LD-300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Термопот DEXP NHP-5900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349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ермопреобразователь КТСП Н L-60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ермопреобразователь РТ-500 без гильз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ерморегулятор АРТ-18-10Н 0-35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ТЕРМОФЕН 2КВТ PRACTYL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Тетрадь 18л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70,00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Тетрадь 96л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Ткань хозяйственная серая/ватин 80см*50м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Топор пожарный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опор-колун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358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Точка доступа TL-WA701ND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359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рансформатор тока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Трехфазный однотарифный электронный счетчик "Меркурий" 230 АМ-01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Трехфазный однотарифный электронный счетчик "Меркурий" 230 АМ-02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Триммер бензиновый Patriot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7,6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рос сантехнический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руба ПП стекло PN20 SDR7.4 $ D20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ряпкодержатель с пружиной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ТЭН -2кВТ (ЭНУ Лидия, ЭНУ Премьер)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длинитель на катушке Атлант 4 гнезда 30 м без заземления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Удлинитель на рамке 20м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369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Удлинитель на рамке 30м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Удлинитель сетевой  7 м с/з бел.3*1,5 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мывальник фаянсовый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ровень алюминиевый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стройство обливное 18 л вставка пластик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Утеплитель Роквул ЛАЙТ 800*600*100 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УШМ Bosch GWS850CE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Файл А4 прозрачный 40мкм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Фонарь аккумуляторный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Фотобарабан Colortek CF232A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379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Фрезер M8SA2 Hitachi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Френч-пресс Aceline FPS-100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Хлорные таблетки ДП-2Т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Ц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епь 14" 3/8 1,3 мм 50 звеньев Stihl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Чайник Gelberk-334 (юр.отд.)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Чайник REDMOND RK-М1721-Е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Чайник элект. DEXP GF-175 черный, пластик,термост. стекло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Чайник электрический Dexp KP-1700 белый пластик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Часы настенные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ековая лента 57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Чековая лента 57 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Чистящий порошок Биолан /банка 400 гр.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ланг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12,8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7E61CE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ланг в металооплетке 1"М- 80 см. для насосной станции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Шланг напорный  гор. вода D20мм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Шланг напорный гор. вода D16мм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Шланг поливочный лц 3/4  15 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Шланг резиновый 3/4 18 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ланг садовый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399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ланг спиральный 10м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тамп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Штамп самонаборный 4стр.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Штангенциркуль 150мм цифр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Шторы Шантунг 60*160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Шуруповерт Bosch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Щит пожарный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Щ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ит пр-2-3 36 ухлз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Щит ЩРН-12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Щиток НБТ-ЕВРО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409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Эл. стамес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ка унив. Bosch PMF 220Вт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Электроплиткорез "Мастер"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лемент питания Minamoto ER34615/W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маль Песто30 2,7 л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маль ПФ-115 коричневая 2,5 кг.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 w:firstLine="142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ЭШМ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Bosch 270</w:t>
            </w: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вт</w:t>
            </w:r>
            <w:r w:rsidRPr="001145E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125 PEX 300AE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 w:firstLine="14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щик для инструментов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0,3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Бензин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0,5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Древесина топливная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45,8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Топливные пеллеты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291,1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419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Уголь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1302,0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Корректировка стоимости ТМЦ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-2284,6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7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 w:firstLine="14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ерчатки диэлектрические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7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04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 w:firstLine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Халат женский васильковый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6,9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7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отинки Мистраль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7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аленки РП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Жилет "Комфорт" зимний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Жилет "Формула" серый/красный зимний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Костюм "Горка-5" серый р-р 48-50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Костюм "Горка-5" серый р-р 60-62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4,8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429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Костюм "Горка"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5,9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остюм "Стандарт" (бр.)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8,9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остюм женский Весна 1 СОП (т. синий/василек) раб.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9,4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Костюм мужской "Труженник"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остюм пекаря б/б Гост (р. 52-54, рост 170-176)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ерчатки полушерстяные двойные (ПВХ)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left="-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Перчатки спилковые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436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Сапоги "Лесник"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437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 xml:space="preserve">Сапоги "Сибирь" комбинированные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438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Сапоги ПВХ ут. цв.синий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439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артук с нагрудником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440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Халат женский васильковый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26,0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441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Халат женский у01-ХЛ короткий рукав /бирюзовый/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1,2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442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Халат женский цв.бирюзовый /короткий рукав/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443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9363BA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  <w:r w:rsidR="00480032" w:rsidRPr="001145E6">
              <w:rPr>
                <w:rFonts w:ascii="Times New Roman" w:hAnsi="Times New Roman" w:cs="Times New Roman"/>
                <w:sz w:val="23"/>
                <w:szCs w:val="23"/>
              </w:rPr>
              <w:t>алат х/б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1,3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444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Премьера М12квт (металл) печь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38,7</w:t>
            </w:r>
          </w:p>
        </w:tc>
      </w:tr>
      <w:tr w:rsidR="00480032" w:rsidRPr="001145E6" w:rsidTr="007F037B">
        <w:trPr>
          <w:cantSplit/>
          <w:tblHeader/>
        </w:trPr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445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9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ind w:hanging="122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ПУ -01 М 9-12/380 (д/печи Премьер)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0032" w:rsidRPr="001145E6" w:rsidRDefault="00480032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17,2</w:t>
            </w:r>
          </w:p>
        </w:tc>
      </w:tr>
      <w:tr w:rsidR="00CB2C35" w:rsidRPr="001145E6" w:rsidTr="007F037B">
        <w:trPr>
          <w:cantSplit/>
          <w:tblHeader/>
        </w:trPr>
        <w:tc>
          <w:tcPr>
            <w:tcW w:w="6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C35" w:rsidRPr="00CB2C35" w:rsidRDefault="00CB2C35" w:rsidP="007F037B">
            <w:pPr>
              <w:widowContro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CB2C35">
              <w:rPr>
                <w:rFonts w:ascii="Times New Roman" w:hAnsi="Times New Roman" w:cs="Times New Roman"/>
                <w:sz w:val="23"/>
                <w:szCs w:val="23"/>
              </w:rPr>
              <w:t>Итого запасов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2C35" w:rsidRPr="001145E6" w:rsidRDefault="00CB2C35" w:rsidP="007F037B">
            <w:pPr>
              <w:widowControl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sz w:val="23"/>
                <w:szCs w:val="23"/>
              </w:rPr>
              <w:t>1 508</w:t>
            </w:r>
          </w:p>
        </w:tc>
      </w:tr>
    </w:tbl>
    <w:p w:rsidR="00496E94" w:rsidRPr="007F037B" w:rsidRDefault="00496E94" w:rsidP="007F037B">
      <w:pPr>
        <w:suppressAutoHyphens w:val="0"/>
        <w:ind w:firstLine="709"/>
        <w:rPr>
          <w:color w:val="000000"/>
          <w:sz w:val="28"/>
          <w:szCs w:val="23"/>
        </w:rPr>
      </w:pPr>
      <w:r w:rsidRPr="007F037B">
        <w:rPr>
          <w:color w:val="000000"/>
          <w:sz w:val="28"/>
          <w:szCs w:val="23"/>
        </w:rPr>
        <w:t>6.Дебиторская задолженность</w:t>
      </w:r>
      <w:r w:rsidR="00D2471A" w:rsidRPr="007F037B">
        <w:rPr>
          <w:color w:val="000000"/>
          <w:sz w:val="28"/>
          <w:szCs w:val="23"/>
        </w:rPr>
        <w:t xml:space="preserve"> (по балансу на 31.12.2023):</w:t>
      </w:r>
      <w:r w:rsidRPr="007F037B">
        <w:rPr>
          <w:color w:val="000000"/>
          <w:sz w:val="28"/>
          <w:szCs w:val="23"/>
        </w:rPr>
        <w:t xml:space="preserve"> </w:t>
      </w:r>
    </w:p>
    <w:p w:rsidR="00496E94" w:rsidRPr="007F037B" w:rsidRDefault="00496E94" w:rsidP="007F037B">
      <w:pPr>
        <w:suppressAutoHyphens w:val="0"/>
        <w:ind w:firstLine="709"/>
        <w:rPr>
          <w:color w:val="000000"/>
          <w:sz w:val="28"/>
          <w:szCs w:val="23"/>
        </w:rPr>
      </w:pPr>
      <w:r w:rsidRPr="007F037B">
        <w:rPr>
          <w:color w:val="000000"/>
          <w:sz w:val="28"/>
          <w:szCs w:val="23"/>
        </w:rPr>
        <w:t>6.1.</w:t>
      </w:r>
      <w:r w:rsidR="00D2471A" w:rsidRPr="007F037B">
        <w:rPr>
          <w:color w:val="000000"/>
          <w:sz w:val="28"/>
          <w:szCs w:val="23"/>
        </w:rPr>
        <w:t>Долгосрочная задолженность – 0 тыс.</w:t>
      </w:r>
      <w:r w:rsidRPr="007F037B">
        <w:rPr>
          <w:color w:val="000000"/>
          <w:sz w:val="28"/>
          <w:szCs w:val="23"/>
        </w:rPr>
        <w:t xml:space="preserve"> руб.</w:t>
      </w:r>
    </w:p>
    <w:p w:rsidR="00496E94" w:rsidRPr="007F037B" w:rsidRDefault="00496E94" w:rsidP="007F037B">
      <w:pPr>
        <w:suppressAutoHyphens w:val="0"/>
        <w:ind w:firstLine="709"/>
        <w:rPr>
          <w:color w:val="000000"/>
          <w:sz w:val="28"/>
          <w:szCs w:val="23"/>
        </w:rPr>
      </w:pPr>
      <w:r w:rsidRPr="007F037B">
        <w:rPr>
          <w:color w:val="000000"/>
          <w:sz w:val="28"/>
          <w:szCs w:val="23"/>
        </w:rPr>
        <w:t>6.2.Кра</w:t>
      </w:r>
      <w:r w:rsidR="00D2471A" w:rsidRPr="007F037B">
        <w:rPr>
          <w:color w:val="000000"/>
          <w:sz w:val="28"/>
          <w:szCs w:val="23"/>
        </w:rPr>
        <w:t>ткосрочная задолженность - 5009</w:t>
      </w:r>
      <w:r w:rsidRPr="007F037B">
        <w:rPr>
          <w:color w:val="000000"/>
          <w:sz w:val="28"/>
          <w:szCs w:val="23"/>
        </w:rPr>
        <w:t xml:space="preserve"> тыс. руб.</w:t>
      </w:r>
    </w:p>
    <w:p w:rsidR="00CD771C" w:rsidRDefault="00CD771C" w:rsidP="007F037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3"/>
        </w:rPr>
      </w:pPr>
    </w:p>
    <w:p w:rsidR="004948B7" w:rsidRPr="007F037B" w:rsidRDefault="00D138FA" w:rsidP="007F037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7. Финансовые вложения</w:t>
      </w:r>
    </w:p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864"/>
        <w:gridCol w:w="5170"/>
        <w:gridCol w:w="3660"/>
      </w:tblGrid>
      <w:tr w:rsidR="004948B7" w:rsidRPr="001145E6" w:rsidTr="007F037B">
        <w:trPr>
          <w:trHeight w:val="276"/>
        </w:trPr>
        <w:tc>
          <w:tcPr>
            <w:tcW w:w="86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eastAsia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4948B7" w:rsidRPr="001145E6" w:rsidRDefault="004948B7" w:rsidP="007F037B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п/п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Стоимость по балансу </w:t>
            </w:r>
            <w:r w:rsidR="007F037B">
              <w:rPr>
                <w:rFonts w:ascii="Times New Roman" w:hAnsi="Times New Roman" w:cs="Times New Roman"/>
                <w:b w:val="0"/>
                <w:sz w:val="23"/>
                <w:szCs w:val="23"/>
              </w:rPr>
              <w:br/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на </w:t>
            </w:r>
            <w:r w:rsidR="0079698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  <w:r w:rsidR="00755DA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  <w:r w:rsidR="0079698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.</w:t>
            </w:r>
            <w:r w:rsidR="00755DA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12</w:t>
            </w:r>
            <w:r w:rsidR="0079698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.20</w:t>
            </w:r>
            <w:r w:rsidR="00192291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23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,</w:t>
            </w:r>
            <w:r w:rsidR="00BD6FD6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тыс. руб.</w:t>
            </w:r>
          </w:p>
        </w:tc>
      </w:tr>
      <w:tr w:rsidR="004948B7" w:rsidRPr="001145E6" w:rsidTr="007F037B">
        <w:trPr>
          <w:trHeight w:val="276"/>
        </w:trPr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4948B7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AB7867" w:rsidP="00AD3311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Депозит</w:t>
            </w:r>
          </w:p>
          <w:p w:rsidR="005E7947" w:rsidRPr="001145E6" w:rsidRDefault="005E7947" w:rsidP="005E7947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AB7867" w:rsidP="00AB786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2,7</w:t>
            </w:r>
          </w:p>
        </w:tc>
      </w:tr>
    </w:tbl>
    <w:p w:rsidR="00CD771C" w:rsidRDefault="00CD771C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4948B7" w:rsidRPr="007F037B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8.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Денежные средства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 xml:space="preserve"> (по балансу на 31</w:t>
      </w:r>
      <w:r w:rsidR="00AD3311">
        <w:rPr>
          <w:rFonts w:ascii="Times New Roman" w:hAnsi="Times New Roman" w:cs="Times New Roman"/>
          <w:b w:val="0"/>
          <w:sz w:val="28"/>
          <w:szCs w:val="23"/>
        </w:rPr>
        <w:t xml:space="preserve"> декабря 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>20</w:t>
      </w:r>
      <w:r w:rsidR="00192291" w:rsidRPr="007F037B">
        <w:rPr>
          <w:rFonts w:ascii="Times New Roman" w:hAnsi="Times New Roman" w:cs="Times New Roman"/>
          <w:b w:val="0"/>
          <w:sz w:val="28"/>
          <w:szCs w:val="23"/>
        </w:rPr>
        <w:t>23</w:t>
      </w:r>
      <w:r w:rsidR="00AD3311">
        <w:rPr>
          <w:rFonts w:ascii="Times New Roman" w:hAnsi="Times New Roman" w:cs="Times New Roman"/>
          <w:b w:val="0"/>
          <w:sz w:val="28"/>
          <w:szCs w:val="23"/>
        </w:rPr>
        <w:t xml:space="preserve"> года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>)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:</w:t>
      </w:r>
    </w:p>
    <w:p w:rsidR="004948B7" w:rsidRPr="007F037B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8.1.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 xml:space="preserve">В кассе 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- </w:t>
      </w:r>
      <w:r w:rsidR="001B7180" w:rsidRPr="007F037B">
        <w:rPr>
          <w:rFonts w:ascii="Times New Roman" w:hAnsi="Times New Roman" w:cs="Times New Roman"/>
          <w:b w:val="0"/>
          <w:sz w:val="28"/>
          <w:szCs w:val="23"/>
        </w:rPr>
        <w:t>646</w:t>
      </w:r>
      <w:r w:rsidR="00192291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тыс. руб.</w:t>
      </w:r>
    </w:p>
    <w:p w:rsidR="004948B7" w:rsidRPr="007F037B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8.2.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Операционная касса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- </w:t>
      </w:r>
      <w:r w:rsidR="00D2471A" w:rsidRPr="007F037B">
        <w:rPr>
          <w:rFonts w:ascii="Times New Roman" w:hAnsi="Times New Roman" w:cs="Times New Roman"/>
          <w:b w:val="0"/>
          <w:sz w:val="28"/>
          <w:szCs w:val="23"/>
        </w:rPr>
        <w:t>0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 xml:space="preserve"> тыс. руб.</w:t>
      </w:r>
    </w:p>
    <w:p w:rsidR="004948B7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8.3.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Расчетные счета</w:t>
      </w:r>
    </w:p>
    <w:p w:rsidR="00AD3311" w:rsidRDefault="00AD3311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Default="00AD3311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AD3311" w:rsidRPr="007F037B" w:rsidRDefault="00AD3311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5103"/>
        <w:gridCol w:w="3706"/>
      </w:tblGrid>
      <w:tr w:rsidR="004948B7" w:rsidRPr="001145E6" w:rsidTr="007F037B">
        <w:trPr>
          <w:trHeight w:val="276"/>
        </w:trPr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7F037B" w:rsidRDefault="004948B7" w:rsidP="007F037B">
            <w:pPr>
              <w:pStyle w:val="af0"/>
              <w:snapToGrid w:val="0"/>
              <w:jc w:val="center"/>
              <w:rPr>
                <w:sz w:val="20"/>
                <w:szCs w:val="23"/>
              </w:rPr>
            </w:pPr>
            <w:r w:rsidRPr="007F037B">
              <w:rPr>
                <w:sz w:val="20"/>
                <w:szCs w:val="23"/>
              </w:rPr>
              <w:t>№</w:t>
            </w:r>
          </w:p>
          <w:p w:rsidR="004948B7" w:rsidRPr="007F037B" w:rsidRDefault="004948B7" w:rsidP="007F037B">
            <w:pPr>
              <w:pStyle w:val="af0"/>
              <w:jc w:val="center"/>
              <w:rPr>
                <w:sz w:val="20"/>
                <w:szCs w:val="23"/>
              </w:rPr>
            </w:pPr>
            <w:r w:rsidRPr="007F037B">
              <w:rPr>
                <w:sz w:val="20"/>
                <w:szCs w:val="23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7F037B" w:rsidRDefault="004948B7" w:rsidP="007F037B">
            <w:pPr>
              <w:pStyle w:val="af0"/>
              <w:snapToGrid w:val="0"/>
              <w:jc w:val="center"/>
              <w:rPr>
                <w:sz w:val="20"/>
                <w:szCs w:val="23"/>
              </w:rPr>
            </w:pPr>
            <w:r w:rsidRPr="007F037B">
              <w:rPr>
                <w:sz w:val="20"/>
                <w:szCs w:val="23"/>
              </w:rPr>
              <w:t>Наименование кредитной организации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668B" w:rsidRPr="007F037B" w:rsidRDefault="004948B7" w:rsidP="007F037B">
            <w:pPr>
              <w:pStyle w:val="af0"/>
              <w:snapToGrid w:val="0"/>
              <w:jc w:val="center"/>
              <w:rPr>
                <w:sz w:val="20"/>
                <w:szCs w:val="23"/>
              </w:rPr>
            </w:pPr>
            <w:r w:rsidRPr="007F037B">
              <w:rPr>
                <w:sz w:val="20"/>
                <w:szCs w:val="23"/>
              </w:rPr>
              <w:t>Стоимость по балансу</w:t>
            </w:r>
            <w:r w:rsidR="007F037B" w:rsidRPr="007F037B">
              <w:rPr>
                <w:sz w:val="20"/>
                <w:szCs w:val="23"/>
              </w:rPr>
              <w:br/>
            </w:r>
            <w:r w:rsidRPr="007F037B">
              <w:rPr>
                <w:sz w:val="20"/>
                <w:szCs w:val="23"/>
              </w:rPr>
              <w:t xml:space="preserve"> на </w:t>
            </w:r>
            <w:r w:rsidR="00796989" w:rsidRPr="007F037B">
              <w:rPr>
                <w:sz w:val="20"/>
                <w:szCs w:val="23"/>
              </w:rPr>
              <w:t>3</w:t>
            </w:r>
            <w:r w:rsidR="00755DA9" w:rsidRPr="007F037B">
              <w:rPr>
                <w:sz w:val="20"/>
                <w:szCs w:val="23"/>
              </w:rPr>
              <w:t>1</w:t>
            </w:r>
            <w:r w:rsidR="00796989" w:rsidRPr="007F037B">
              <w:rPr>
                <w:sz w:val="20"/>
                <w:szCs w:val="23"/>
              </w:rPr>
              <w:t>.</w:t>
            </w:r>
            <w:r w:rsidR="00755DA9" w:rsidRPr="007F037B">
              <w:rPr>
                <w:sz w:val="20"/>
                <w:szCs w:val="23"/>
              </w:rPr>
              <w:t>12</w:t>
            </w:r>
            <w:r w:rsidR="00796989" w:rsidRPr="007F037B">
              <w:rPr>
                <w:sz w:val="20"/>
                <w:szCs w:val="23"/>
              </w:rPr>
              <w:t>.20</w:t>
            </w:r>
            <w:r w:rsidR="00192291" w:rsidRPr="007F037B">
              <w:rPr>
                <w:sz w:val="20"/>
                <w:szCs w:val="23"/>
              </w:rPr>
              <w:t>23</w:t>
            </w:r>
            <w:r w:rsidRPr="007F037B">
              <w:rPr>
                <w:sz w:val="20"/>
                <w:szCs w:val="23"/>
              </w:rPr>
              <w:t>,</w:t>
            </w:r>
          </w:p>
          <w:p w:rsidR="004948B7" w:rsidRPr="007F037B" w:rsidRDefault="004948B7" w:rsidP="007F037B">
            <w:pPr>
              <w:pStyle w:val="af0"/>
              <w:snapToGrid w:val="0"/>
              <w:jc w:val="center"/>
              <w:rPr>
                <w:sz w:val="20"/>
                <w:szCs w:val="23"/>
              </w:rPr>
            </w:pPr>
            <w:r w:rsidRPr="007F037B">
              <w:rPr>
                <w:sz w:val="20"/>
                <w:szCs w:val="23"/>
              </w:rPr>
              <w:t>тыс. руб.</w:t>
            </w:r>
          </w:p>
        </w:tc>
      </w:tr>
      <w:tr w:rsidR="00192291" w:rsidRPr="001145E6" w:rsidTr="007F037B">
        <w:trPr>
          <w:trHeight w:val="276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92291" w:rsidRPr="001145E6" w:rsidRDefault="00192291" w:rsidP="0064353E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192291" w:rsidRPr="001145E6" w:rsidRDefault="00192291" w:rsidP="0060123C">
            <w:pPr>
              <w:snapToGrid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Ф. ОПЕРУ БАНКА ВТБ (ПАО) В САНКТ-ПЕТЕРБУРГЕ</w:t>
            </w:r>
          </w:p>
        </w:tc>
        <w:tc>
          <w:tcPr>
            <w:tcW w:w="3706" w:type="dxa"/>
            <w:tcBorders>
              <w:top w:val="single" w:sz="4" w:space="0" w:color="auto"/>
            </w:tcBorders>
            <w:shd w:val="clear" w:color="auto" w:fill="auto"/>
          </w:tcPr>
          <w:p w:rsidR="00192291" w:rsidRPr="001145E6" w:rsidRDefault="001B7180" w:rsidP="00755DA9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70</w:t>
            </w:r>
          </w:p>
        </w:tc>
      </w:tr>
    </w:tbl>
    <w:p w:rsidR="00CD771C" w:rsidRDefault="00CD771C" w:rsidP="007F037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D2471A" w:rsidRPr="007F037B" w:rsidRDefault="00D2471A" w:rsidP="007F037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7F037B">
        <w:rPr>
          <w:rFonts w:ascii="Times New Roman" w:hAnsi="Times New Roman" w:cs="Times New Roman"/>
          <w:b w:val="0"/>
          <w:sz w:val="28"/>
          <w:szCs w:val="28"/>
        </w:rPr>
        <w:t>8.4. Переводы в пути: 251 тыс. руб.</w:t>
      </w:r>
    </w:p>
    <w:p w:rsidR="004948B7" w:rsidRPr="007F037B" w:rsidRDefault="004948B7" w:rsidP="00CD771C">
      <w:pPr>
        <w:pStyle w:val="ConsPlusTitle"/>
        <w:widowControl/>
        <w:tabs>
          <w:tab w:val="left" w:pos="5680"/>
        </w:tabs>
        <w:snapToGrid w:val="0"/>
        <w:ind w:right="-20" w:firstLine="709"/>
        <w:rPr>
          <w:rFonts w:ascii="Times New Roman" w:hAnsi="Times New Roman" w:cs="Times New Roman"/>
          <w:b w:val="0"/>
          <w:sz w:val="28"/>
          <w:szCs w:val="28"/>
        </w:rPr>
      </w:pPr>
      <w:r w:rsidRPr="007F037B">
        <w:rPr>
          <w:rFonts w:ascii="Times New Roman" w:hAnsi="Times New Roman" w:cs="Times New Roman"/>
          <w:b w:val="0"/>
          <w:sz w:val="28"/>
          <w:szCs w:val="28"/>
        </w:rPr>
        <w:t>9.</w:t>
      </w:r>
      <w:r w:rsidR="00BD6FD6" w:rsidRPr="007F03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8"/>
        </w:rPr>
        <w:t>Прочие оборотные активы</w:t>
      </w:r>
    </w:p>
    <w:tbl>
      <w:tblPr>
        <w:tblW w:w="0" w:type="auto"/>
        <w:tblInd w:w="97" w:type="dxa"/>
        <w:tblLayout w:type="fixed"/>
        <w:tblLook w:val="0000" w:firstRow="0" w:lastRow="0" w:firstColumn="0" w:lastColumn="0" w:noHBand="0" w:noVBand="0"/>
      </w:tblPr>
      <w:tblGrid>
        <w:gridCol w:w="814"/>
        <w:gridCol w:w="5170"/>
        <w:gridCol w:w="3650"/>
      </w:tblGrid>
      <w:tr w:rsidR="004948B7" w:rsidRPr="001145E6" w:rsidTr="007F037B">
        <w:trPr>
          <w:trHeight w:val="276"/>
        </w:trPr>
        <w:tc>
          <w:tcPr>
            <w:tcW w:w="81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eastAsia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4948B7" w:rsidRPr="001145E6" w:rsidRDefault="004948B7" w:rsidP="007F037B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п/п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48B7" w:rsidRPr="001145E6" w:rsidRDefault="004948B7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Стоимость по балансу </w:t>
            </w:r>
            <w:r w:rsidR="00AD3311">
              <w:rPr>
                <w:rFonts w:ascii="Times New Roman" w:hAnsi="Times New Roman" w:cs="Times New Roman"/>
                <w:b w:val="0"/>
                <w:sz w:val="23"/>
                <w:szCs w:val="23"/>
              </w:rPr>
              <w:br/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на </w:t>
            </w:r>
            <w:r w:rsidR="0079698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  <w:r w:rsidR="00755DA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  <w:r w:rsidR="0079698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.</w:t>
            </w:r>
            <w:r w:rsidR="00755DA9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12.20</w:t>
            </w:r>
            <w:r w:rsidR="00192291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23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,</w:t>
            </w:r>
            <w:r w:rsidR="00BD6FD6"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тыс. руб.</w:t>
            </w:r>
          </w:p>
        </w:tc>
      </w:tr>
      <w:tr w:rsidR="004948B7" w:rsidRPr="001145E6" w:rsidTr="007F037B">
        <w:trPr>
          <w:trHeight w:val="276"/>
        </w:trPr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4948B7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796989" w:rsidP="00796989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Расходы будущих периодов</w:t>
            </w:r>
          </w:p>
        </w:tc>
        <w:tc>
          <w:tcPr>
            <w:tcW w:w="3650" w:type="dxa"/>
            <w:tcBorders>
              <w:top w:val="single" w:sz="4" w:space="0" w:color="auto"/>
            </w:tcBorders>
            <w:shd w:val="clear" w:color="auto" w:fill="auto"/>
          </w:tcPr>
          <w:p w:rsidR="004948B7" w:rsidRPr="001145E6" w:rsidRDefault="00E51FCD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1145E6">
              <w:rPr>
                <w:rFonts w:ascii="Times New Roman" w:hAnsi="Times New Roman" w:cs="Times New Roman"/>
                <w:b w:val="0"/>
                <w:sz w:val="23"/>
                <w:szCs w:val="23"/>
              </w:rPr>
              <w:t>19</w:t>
            </w:r>
          </w:p>
        </w:tc>
      </w:tr>
    </w:tbl>
    <w:p w:rsidR="00CD771C" w:rsidRDefault="00CD771C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64353E" w:rsidRPr="007F037B" w:rsidRDefault="0064353E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10.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Долгосрочные обязательства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 xml:space="preserve"> (по балансу на 31.12.20</w:t>
      </w:r>
      <w:r w:rsidR="00192291" w:rsidRPr="007F037B">
        <w:rPr>
          <w:rFonts w:ascii="Times New Roman" w:hAnsi="Times New Roman" w:cs="Times New Roman"/>
          <w:b w:val="0"/>
          <w:sz w:val="28"/>
          <w:szCs w:val="23"/>
        </w:rPr>
        <w:t>23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>)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>:</w:t>
      </w:r>
    </w:p>
    <w:p w:rsidR="0064353E" w:rsidRPr="007F037B" w:rsidRDefault="0064353E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10.1.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 xml:space="preserve">Заемные средства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1935"/>
        <w:gridCol w:w="2490"/>
      </w:tblGrid>
      <w:tr w:rsidR="00755DA9" w:rsidRPr="001145E6" w:rsidTr="007F037B">
        <w:trPr>
          <w:trHeight w:val="264"/>
        </w:trPr>
        <w:tc>
          <w:tcPr>
            <w:tcW w:w="4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755DA9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№</w:t>
            </w:r>
          </w:p>
          <w:p w:rsidR="00755DA9" w:rsidRPr="001145E6" w:rsidRDefault="00755DA9" w:rsidP="0041206F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5DA9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Наименование                кредитора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5DA9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Основание</w:t>
            </w:r>
          </w:p>
          <w:p w:rsidR="00755DA9" w:rsidRPr="001145E6" w:rsidRDefault="00755DA9" w:rsidP="0041206F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 xml:space="preserve"> возникновения</w:t>
            </w:r>
          </w:p>
          <w:p w:rsidR="00755DA9" w:rsidRPr="001145E6" w:rsidRDefault="00755DA9" w:rsidP="0041206F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(договор, вексель, иное)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6FD6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 xml:space="preserve">Дата </w:t>
            </w:r>
          </w:p>
          <w:p w:rsidR="00755DA9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исполнения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5DA9" w:rsidRPr="001145E6" w:rsidRDefault="00755DA9" w:rsidP="00192291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Стоимость по                      балансу на 31.12.20</w:t>
            </w:r>
            <w:r w:rsidR="00192291" w:rsidRPr="001145E6">
              <w:rPr>
                <w:sz w:val="23"/>
                <w:szCs w:val="23"/>
              </w:rPr>
              <w:t>23</w:t>
            </w:r>
            <w:r w:rsidRPr="001145E6">
              <w:rPr>
                <w:sz w:val="23"/>
                <w:szCs w:val="23"/>
              </w:rPr>
              <w:t>,                   тыс. руб.</w:t>
            </w:r>
          </w:p>
        </w:tc>
      </w:tr>
      <w:tr w:rsidR="00755DA9" w:rsidRPr="001145E6" w:rsidTr="007F037B">
        <w:trPr>
          <w:trHeight w:val="264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755DA9" w:rsidRPr="001145E6" w:rsidRDefault="00755DA9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55DA9" w:rsidRPr="001145E6" w:rsidRDefault="00D2471A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55DA9" w:rsidRPr="001145E6" w:rsidRDefault="00D2471A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</w:tcPr>
          <w:p w:rsidR="00755DA9" w:rsidRPr="001145E6" w:rsidRDefault="00D2471A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490" w:type="dxa"/>
            <w:tcBorders>
              <w:top w:val="single" w:sz="4" w:space="0" w:color="auto"/>
            </w:tcBorders>
            <w:shd w:val="clear" w:color="auto" w:fill="auto"/>
          </w:tcPr>
          <w:p w:rsidR="00755DA9" w:rsidRPr="001145E6" w:rsidRDefault="00D2471A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D2471A" w:rsidRPr="001145E6" w:rsidTr="007F037B">
        <w:trPr>
          <w:trHeight w:val="330"/>
        </w:trPr>
        <w:tc>
          <w:tcPr>
            <w:tcW w:w="2694" w:type="dxa"/>
            <w:gridSpan w:val="2"/>
            <w:shd w:val="clear" w:color="auto" w:fill="auto"/>
          </w:tcPr>
          <w:p w:rsidR="00D2471A" w:rsidRPr="001145E6" w:rsidRDefault="00D2471A" w:rsidP="0041206F">
            <w:pPr>
              <w:pStyle w:val="af0"/>
              <w:snapToGrid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Итого по поставщикам</w:t>
            </w:r>
          </w:p>
        </w:tc>
        <w:tc>
          <w:tcPr>
            <w:tcW w:w="2551" w:type="dxa"/>
            <w:shd w:val="clear" w:color="auto" w:fill="auto"/>
          </w:tcPr>
          <w:p w:rsidR="00D2471A" w:rsidRPr="001145E6" w:rsidRDefault="00D2471A" w:rsidP="0041206F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4425" w:type="dxa"/>
            <w:gridSpan w:val="2"/>
            <w:shd w:val="clear" w:color="auto" w:fill="auto"/>
          </w:tcPr>
          <w:p w:rsidR="00D2471A" w:rsidRPr="001145E6" w:rsidRDefault="00D2471A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CD771C" w:rsidRDefault="00CD771C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64353E" w:rsidRPr="007F037B" w:rsidRDefault="0064353E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10.2.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Pr="007F037B">
        <w:rPr>
          <w:rFonts w:ascii="Times New Roman" w:hAnsi="Times New Roman" w:cs="Times New Roman"/>
          <w:b w:val="0"/>
          <w:sz w:val="28"/>
          <w:szCs w:val="23"/>
        </w:rPr>
        <w:t xml:space="preserve">Прочие долгосрочные обязательства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1984"/>
        <w:gridCol w:w="1985"/>
        <w:gridCol w:w="2404"/>
      </w:tblGrid>
      <w:tr w:rsidR="0064353E" w:rsidRPr="001145E6" w:rsidTr="007F037B">
        <w:trPr>
          <w:trHeight w:val="264"/>
        </w:trPr>
        <w:tc>
          <w:tcPr>
            <w:tcW w:w="4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53E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№</w:t>
            </w:r>
          </w:p>
          <w:p w:rsidR="0064353E" w:rsidRPr="001145E6" w:rsidRDefault="0064353E" w:rsidP="007F037B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53E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Наименование кредитора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53E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Основание</w:t>
            </w:r>
          </w:p>
          <w:p w:rsidR="0064353E" w:rsidRPr="001145E6" w:rsidRDefault="0064353E" w:rsidP="007F037B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возникновения</w:t>
            </w:r>
          </w:p>
          <w:p w:rsidR="0064353E" w:rsidRPr="001145E6" w:rsidRDefault="0064353E" w:rsidP="007F037B">
            <w:pPr>
              <w:pStyle w:val="af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(договор, вексель, иное)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6FD6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Дата</w:t>
            </w:r>
          </w:p>
          <w:p w:rsidR="0064353E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исполнения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53E" w:rsidRPr="001145E6" w:rsidRDefault="0064353E" w:rsidP="007F037B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 xml:space="preserve">Стоимость по                      балансу на </w:t>
            </w:r>
            <w:r w:rsidR="00122091" w:rsidRPr="001145E6">
              <w:rPr>
                <w:sz w:val="23"/>
                <w:szCs w:val="23"/>
              </w:rPr>
              <w:t>3</w:t>
            </w:r>
            <w:r w:rsidR="00755DA9" w:rsidRPr="001145E6">
              <w:rPr>
                <w:sz w:val="23"/>
                <w:szCs w:val="23"/>
              </w:rPr>
              <w:t>1</w:t>
            </w:r>
            <w:r w:rsidR="00122091" w:rsidRPr="001145E6">
              <w:rPr>
                <w:sz w:val="23"/>
                <w:szCs w:val="23"/>
              </w:rPr>
              <w:t>.</w:t>
            </w:r>
            <w:r w:rsidR="00755DA9" w:rsidRPr="001145E6">
              <w:rPr>
                <w:sz w:val="23"/>
                <w:szCs w:val="23"/>
              </w:rPr>
              <w:t>12</w:t>
            </w:r>
            <w:r w:rsidR="00122091" w:rsidRPr="001145E6">
              <w:rPr>
                <w:sz w:val="23"/>
                <w:szCs w:val="23"/>
              </w:rPr>
              <w:t>.20</w:t>
            </w:r>
            <w:r w:rsidR="00E37D20" w:rsidRPr="001145E6">
              <w:rPr>
                <w:sz w:val="23"/>
                <w:szCs w:val="23"/>
              </w:rPr>
              <w:t>23</w:t>
            </w:r>
            <w:r w:rsidRPr="001145E6">
              <w:rPr>
                <w:sz w:val="23"/>
                <w:szCs w:val="23"/>
              </w:rPr>
              <w:t>,  тыс. руб.</w:t>
            </w:r>
          </w:p>
        </w:tc>
      </w:tr>
      <w:tr w:rsidR="0064353E" w:rsidRPr="001145E6" w:rsidTr="007F037B">
        <w:trPr>
          <w:trHeight w:val="264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64353E" w:rsidRPr="001145E6" w:rsidRDefault="0064353E" w:rsidP="0064353E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64353E" w:rsidRPr="001145E6" w:rsidRDefault="00D2471A" w:rsidP="0064353E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--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64353E" w:rsidRPr="001145E6" w:rsidRDefault="00D2471A" w:rsidP="00122091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64353E" w:rsidRPr="001145E6" w:rsidRDefault="00D2471A" w:rsidP="0064353E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auto"/>
          </w:tcPr>
          <w:p w:rsidR="0064353E" w:rsidRPr="001145E6" w:rsidRDefault="00D2471A" w:rsidP="00755DA9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64353E" w:rsidRPr="001145E6" w:rsidTr="007F037B">
        <w:trPr>
          <w:trHeight w:val="264"/>
        </w:trPr>
        <w:tc>
          <w:tcPr>
            <w:tcW w:w="7230" w:type="dxa"/>
            <w:gridSpan w:val="4"/>
            <w:shd w:val="clear" w:color="auto" w:fill="auto"/>
          </w:tcPr>
          <w:p w:rsidR="0064353E" w:rsidRPr="001145E6" w:rsidRDefault="0064353E" w:rsidP="0064353E">
            <w:pPr>
              <w:pStyle w:val="af0"/>
              <w:snapToGrid w:val="0"/>
              <w:rPr>
                <w:sz w:val="23"/>
                <w:szCs w:val="23"/>
              </w:rPr>
            </w:pPr>
            <w:r w:rsidRPr="001145E6">
              <w:rPr>
                <w:sz w:val="23"/>
                <w:szCs w:val="23"/>
              </w:rPr>
              <w:t>Итого прочие долгосрочные обязательства</w:t>
            </w:r>
          </w:p>
        </w:tc>
        <w:tc>
          <w:tcPr>
            <w:tcW w:w="2404" w:type="dxa"/>
            <w:shd w:val="clear" w:color="auto" w:fill="auto"/>
          </w:tcPr>
          <w:p w:rsidR="0064353E" w:rsidRPr="001145E6" w:rsidRDefault="00D2471A" w:rsidP="00755DA9">
            <w:pPr>
              <w:pStyle w:val="af0"/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CD771C" w:rsidRDefault="00CD771C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</w:p>
    <w:p w:rsidR="009659C6" w:rsidRPr="007F037B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11</w:t>
      </w:r>
      <w:r w:rsidR="009659C6" w:rsidRPr="007F037B">
        <w:rPr>
          <w:rFonts w:ascii="Times New Roman" w:hAnsi="Times New Roman" w:cs="Times New Roman"/>
          <w:b w:val="0"/>
          <w:sz w:val="28"/>
          <w:szCs w:val="23"/>
        </w:rPr>
        <w:t>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9659C6" w:rsidRPr="007F037B">
        <w:rPr>
          <w:rFonts w:ascii="Times New Roman" w:hAnsi="Times New Roman" w:cs="Times New Roman"/>
          <w:b w:val="0"/>
          <w:sz w:val="28"/>
          <w:szCs w:val="23"/>
        </w:rPr>
        <w:t>Краткосрочные обязательства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 xml:space="preserve"> (по балансу </w:t>
      </w:r>
      <w:r w:rsidR="00AD3311" w:rsidRPr="007F037B">
        <w:rPr>
          <w:rFonts w:ascii="Times New Roman" w:hAnsi="Times New Roman" w:cs="Times New Roman"/>
          <w:b w:val="0"/>
          <w:sz w:val="28"/>
          <w:szCs w:val="23"/>
        </w:rPr>
        <w:t>на 31</w:t>
      </w:r>
      <w:r w:rsidR="00AD3311">
        <w:rPr>
          <w:rFonts w:ascii="Times New Roman" w:hAnsi="Times New Roman" w:cs="Times New Roman"/>
          <w:b w:val="0"/>
          <w:sz w:val="28"/>
          <w:szCs w:val="23"/>
        </w:rPr>
        <w:t xml:space="preserve"> декабря </w:t>
      </w:r>
      <w:r w:rsidR="00AD3311" w:rsidRPr="007F037B">
        <w:rPr>
          <w:rFonts w:ascii="Times New Roman" w:hAnsi="Times New Roman" w:cs="Times New Roman"/>
          <w:b w:val="0"/>
          <w:sz w:val="28"/>
          <w:szCs w:val="23"/>
        </w:rPr>
        <w:t>2023</w:t>
      </w:r>
      <w:r w:rsidR="00AD3311">
        <w:rPr>
          <w:rFonts w:ascii="Times New Roman" w:hAnsi="Times New Roman" w:cs="Times New Roman"/>
          <w:b w:val="0"/>
          <w:sz w:val="28"/>
          <w:szCs w:val="23"/>
        </w:rPr>
        <w:t xml:space="preserve"> года</w:t>
      </w:r>
      <w:r w:rsidR="00993A46" w:rsidRPr="007F037B">
        <w:rPr>
          <w:rFonts w:ascii="Times New Roman" w:hAnsi="Times New Roman" w:cs="Times New Roman"/>
          <w:b w:val="0"/>
          <w:sz w:val="28"/>
          <w:szCs w:val="23"/>
        </w:rPr>
        <w:t>)</w:t>
      </w:r>
      <w:r w:rsidR="009659C6" w:rsidRPr="007F037B">
        <w:rPr>
          <w:rFonts w:ascii="Times New Roman" w:hAnsi="Times New Roman" w:cs="Times New Roman"/>
          <w:b w:val="0"/>
          <w:sz w:val="28"/>
          <w:szCs w:val="23"/>
        </w:rPr>
        <w:t>:</w:t>
      </w:r>
    </w:p>
    <w:p w:rsidR="004948B7" w:rsidRPr="007F037B" w:rsidRDefault="004948B7" w:rsidP="000A5CD1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11.1.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080FE5" w:rsidRPr="007F037B">
        <w:rPr>
          <w:rFonts w:ascii="Times New Roman" w:hAnsi="Times New Roman" w:cs="Times New Roman"/>
          <w:b w:val="0"/>
          <w:sz w:val="28"/>
          <w:szCs w:val="23"/>
        </w:rPr>
        <w:t xml:space="preserve">Заемные средства: </w:t>
      </w:r>
      <w:r w:rsidR="00E37D20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69501F" w:rsidRPr="007F037B">
        <w:rPr>
          <w:rFonts w:ascii="Times New Roman" w:hAnsi="Times New Roman" w:cs="Times New Roman"/>
          <w:b w:val="0"/>
          <w:sz w:val="28"/>
          <w:szCs w:val="23"/>
        </w:rPr>
        <w:t>0</w:t>
      </w:r>
      <w:r w:rsidR="00E37D20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080FE5" w:rsidRPr="007F037B">
        <w:rPr>
          <w:rFonts w:ascii="Times New Roman" w:hAnsi="Times New Roman" w:cs="Times New Roman"/>
          <w:b w:val="0"/>
          <w:sz w:val="28"/>
          <w:szCs w:val="23"/>
        </w:rPr>
        <w:t>тыс.</w:t>
      </w:r>
      <w:r w:rsidR="00D2471A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080FE5" w:rsidRPr="007F037B">
        <w:rPr>
          <w:rFonts w:ascii="Times New Roman" w:hAnsi="Times New Roman" w:cs="Times New Roman"/>
          <w:b w:val="0"/>
          <w:sz w:val="28"/>
          <w:szCs w:val="23"/>
        </w:rPr>
        <w:t>руб. (кредиторы).</w:t>
      </w:r>
    </w:p>
    <w:p w:rsidR="0069501F" w:rsidRPr="007F037B" w:rsidRDefault="0069501F" w:rsidP="00D2471A">
      <w:pPr>
        <w:suppressAutoHyphens w:val="0"/>
        <w:spacing w:before="100"/>
        <w:ind w:firstLine="708"/>
        <w:rPr>
          <w:sz w:val="28"/>
          <w:szCs w:val="23"/>
        </w:rPr>
      </w:pPr>
      <w:r w:rsidRPr="007F037B">
        <w:rPr>
          <w:color w:val="000000"/>
          <w:sz w:val="28"/>
          <w:szCs w:val="23"/>
        </w:rPr>
        <w:t>11.</w:t>
      </w:r>
      <w:r w:rsidR="00D2471A" w:rsidRPr="007F037B">
        <w:rPr>
          <w:color w:val="000000"/>
          <w:sz w:val="28"/>
          <w:szCs w:val="23"/>
        </w:rPr>
        <w:t>2. Кредиторская  задолженность: 5</w:t>
      </w:r>
      <w:r w:rsidR="00AD3311">
        <w:rPr>
          <w:color w:val="000000"/>
          <w:sz w:val="28"/>
          <w:szCs w:val="23"/>
        </w:rPr>
        <w:t xml:space="preserve"> </w:t>
      </w:r>
      <w:r w:rsidR="00D2471A" w:rsidRPr="007F037B">
        <w:rPr>
          <w:color w:val="000000"/>
          <w:sz w:val="28"/>
          <w:szCs w:val="23"/>
        </w:rPr>
        <w:t>305</w:t>
      </w:r>
      <w:r w:rsidRPr="007F037B">
        <w:rPr>
          <w:color w:val="000000"/>
          <w:sz w:val="28"/>
          <w:szCs w:val="23"/>
        </w:rPr>
        <w:t xml:space="preserve"> руб.</w:t>
      </w:r>
    </w:p>
    <w:tbl>
      <w:tblPr>
        <w:tblW w:w="96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2802"/>
        <w:gridCol w:w="2117"/>
        <w:gridCol w:w="2151"/>
        <w:gridCol w:w="2216"/>
      </w:tblGrid>
      <w:tr w:rsidR="0069501F" w:rsidRPr="001145E6" w:rsidTr="00FB04D0">
        <w:trPr>
          <w:trHeight w:val="135"/>
        </w:trPr>
        <w:tc>
          <w:tcPr>
            <w:tcW w:w="374" w:type="dxa"/>
            <w:tcBorders>
              <w:top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color w:val="000000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№</w:t>
            </w:r>
          </w:p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п/п</w:t>
            </w:r>
          </w:p>
        </w:tc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Наименование</w:t>
            </w:r>
          </w:p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дебитора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Основание возникновения (договор, вексель, иное)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Дата исполнения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Стоимость</w:t>
            </w:r>
            <w:r w:rsidR="007F037B">
              <w:rPr>
                <w:color w:val="000000"/>
                <w:sz w:val="20"/>
                <w:szCs w:val="23"/>
              </w:rPr>
              <w:br/>
            </w:r>
            <w:r w:rsidRPr="007F037B">
              <w:rPr>
                <w:color w:val="000000"/>
                <w:sz w:val="20"/>
                <w:szCs w:val="23"/>
              </w:rPr>
              <w:t>по промежуточному балансу</w:t>
            </w:r>
          </w:p>
          <w:p w:rsidR="0069501F" w:rsidRPr="007F037B" w:rsidRDefault="007F037B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>
              <w:rPr>
                <w:color w:val="000000"/>
                <w:sz w:val="20"/>
                <w:szCs w:val="23"/>
              </w:rPr>
              <w:t xml:space="preserve">на </w:t>
            </w:r>
            <w:r w:rsidR="0069501F" w:rsidRPr="007F037B">
              <w:rPr>
                <w:color w:val="000000"/>
                <w:sz w:val="20"/>
                <w:szCs w:val="23"/>
              </w:rPr>
              <w:t>31.12.2023, тыс. руб.</w:t>
            </w:r>
          </w:p>
        </w:tc>
      </w:tr>
      <w:tr w:rsidR="00D25776" w:rsidRPr="001145E6" w:rsidTr="007F037B">
        <w:trPr>
          <w:trHeight w:val="135"/>
        </w:trPr>
        <w:tc>
          <w:tcPr>
            <w:tcW w:w="374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25776" w:rsidRPr="001145E6" w:rsidRDefault="00D25776">
            <w:pPr>
              <w:suppressAutoHyphens w:val="0"/>
              <w:spacing w:before="10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25776" w:rsidRPr="001145E6" w:rsidRDefault="00D25776">
            <w:pPr>
              <w:suppressAutoHyphens w:val="0"/>
              <w:spacing w:before="10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25776" w:rsidRPr="001145E6" w:rsidRDefault="00D25776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25776" w:rsidRPr="001145E6" w:rsidRDefault="00D25776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216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5776" w:rsidRPr="001145E6" w:rsidRDefault="00D25776">
            <w:pPr>
              <w:suppressAutoHyphens w:val="0"/>
              <w:spacing w:before="10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AD3311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926</w:t>
            </w:r>
          </w:p>
        </w:tc>
      </w:tr>
      <w:tr w:rsidR="0069501F" w:rsidRPr="001145E6" w:rsidTr="007F037B">
        <w:trPr>
          <w:trHeight w:val="150"/>
        </w:trPr>
        <w:tc>
          <w:tcPr>
            <w:tcW w:w="7444" w:type="dxa"/>
            <w:gridSpan w:val="4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1145E6" w:rsidRDefault="0069501F">
            <w:pPr>
              <w:suppressAutoHyphens w:val="0"/>
              <w:autoSpaceDN w:val="0"/>
              <w:spacing w:before="100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Итого по поставщикам</w:t>
            </w: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1145E6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3"/>
                <w:szCs w:val="23"/>
              </w:rPr>
            </w:pPr>
            <w:r w:rsidRPr="001145E6">
              <w:rPr>
                <w:color w:val="000000"/>
                <w:sz w:val="23"/>
                <w:szCs w:val="23"/>
              </w:rPr>
              <w:t>1</w:t>
            </w:r>
            <w:r w:rsidR="00AD3311">
              <w:rPr>
                <w:color w:val="000000"/>
                <w:sz w:val="23"/>
                <w:szCs w:val="23"/>
              </w:rPr>
              <w:t xml:space="preserve"> </w:t>
            </w:r>
            <w:r w:rsidRPr="001145E6">
              <w:rPr>
                <w:color w:val="000000"/>
                <w:sz w:val="23"/>
                <w:szCs w:val="23"/>
              </w:rPr>
              <w:t>926</w:t>
            </w:r>
          </w:p>
        </w:tc>
      </w:tr>
    </w:tbl>
    <w:p w:rsidR="0069501F" w:rsidRPr="007F037B" w:rsidRDefault="0069501F" w:rsidP="007F037B">
      <w:pPr>
        <w:suppressAutoHyphens w:val="0"/>
        <w:spacing w:before="100"/>
        <w:ind w:firstLine="709"/>
        <w:rPr>
          <w:rFonts w:cs="Tahoma"/>
          <w:sz w:val="28"/>
          <w:szCs w:val="23"/>
        </w:rPr>
      </w:pPr>
      <w:r w:rsidRPr="007F037B">
        <w:rPr>
          <w:sz w:val="28"/>
          <w:szCs w:val="23"/>
        </w:rPr>
        <w:t>11.3. Прочая к</w:t>
      </w:r>
      <w:r w:rsidRPr="007F037B">
        <w:rPr>
          <w:color w:val="000000"/>
          <w:sz w:val="28"/>
          <w:szCs w:val="23"/>
        </w:rPr>
        <w:t>редиторская  задолженность - 3379  руб.</w:t>
      </w:r>
    </w:p>
    <w:tbl>
      <w:tblPr>
        <w:tblW w:w="96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2600"/>
        <w:gridCol w:w="2319"/>
        <w:gridCol w:w="2151"/>
        <w:gridCol w:w="2216"/>
      </w:tblGrid>
      <w:tr w:rsidR="0069501F" w:rsidRPr="001145E6" w:rsidTr="00FB04D0">
        <w:trPr>
          <w:trHeight w:val="135"/>
        </w:trPr>
        <w:tc>
          <w:tcPr>
            <w:tcW w:w="374" w:type="dxa"/>
            <w:tcBorders>
              <w:top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color w:val="000000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№</w:t>
            </w:r>
          </w:p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п/п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Наименование</w:t>
            </w:r>
          </w:p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дебитора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Основание возникновения (договор, вексель, иное)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Дата исполнения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9501F" w:rsidRPr="007F037B" w:rsidRDefault="0069501F" w:rsidP="007F037B">
            <w:pPr>
              <w:suppressAutoHyphens w:val="0"/>
              <w:spacing w:before="100"/>
              <w:jc w:val="center"/>
              <w:rPr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Стоимость по промежуточному балансу</w:t>
            </w:r>
          </w:p>
          <w:p w:rsidR="00D25776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на  31.12.2023,</w:t>
            </w:r>
          </w:p>
          <w:p w:rsidR="0069501F" w:rsidRPr="007F037B" w:rsidRDefault="0069501F" w:rsidP="007F037B">
            <w:pPr>
              <w:suppressAutoHyphens w:val="0"/>
              <w:autoSpaceDN w:val="0"/>
              <w:spacing w:before="100" w:line="135" w:lineRule="atLeast"/>
              <w:jc w:val="center"/>
              <w:rPr>
                <w:kern w:val="3"/>
                <w:sz w:val="20"/>
                <w:szCs w:val="23"/>
              </w:rPr>
            </w:pPr>
            <w:r w:rsidRPr="007F037B">
              <w:rPr>
                <w:color w:val="000000"/>
                <w:sz w:val="20"/>
                <w:szCs w:val="23"/>
              </w:rPr>
              <w:t>тыс. руб.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Налог по УСН</w:t>
            </w:r>
          </w:p>
        </w:tc>
        <w:tc>
          <w:tcPr>
            <w:tcW w:w="2319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581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НДФЛ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184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Страховые взносы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618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Предписание КСП возврат субсидии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1</w:t>
            </w:r>
            <w:r w:rsidR="00AD3311">
              <w:rPr>
                <w:color w:val="000000"/>
                <w:sz w:val="22"/>
                <w:szCs w:val="23"/>
              </w:rPr>
              <w:t xml:space="preserve"> </w:t>
            </w:r>
            <w:r w:rsidRPr="00CD771C">
              <w:rPr>
                <w:color w:val="000000"/>
                <w:sz w:val="22"/>
                <w:szCs w:val="23"/>
              </w:rPr>
              <w:t>778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Обеспечение контрактов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159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Исполнительные листы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19</w:t>
            </w:r>
          </w:p>
        </w:tc>
      </w:tr>
      <w:tr w:rsidR="0069501F" w:rsidRPr="001145E6" w:rsidTr="007F037B">
        <w:trPr>
          <w:trHeight w:val="135"/>
        </w:trPr>
        <w:tc>
          <w:tcPr>
            <w:tcW w:w="374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6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Прочие кредиторы</w:t>
            </w:r>
          </w:p>
        </w:tc>
        <w:tc>
          <w:tcPr>
            <w:tcW w:w="2319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15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jc w:val="center"/>
              <w:rPr>
                <w:color w:val="000000"/>
                <w:sz w:val="22"/>
                <w:szCs w:val="23"/>
              </w:rPr>
            </w:pP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40</w:t>
            </w:r>
          </w:p>
        </w:tc>
      </w:tr>
      <w:tr w:rsidR="0069501F" w:rsidRPr="001145E6" w:rsidTr="007F037B">
        <w:trPr>
          <w:trHeight w:val="135"/>
        </w:trPr>
        <w:tc>
          <w:tcPr>
            <w:tcW w:w="7444" w:type="dxa"/>
            <w:gridSpan w:val="4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 w:line="135" w:lineRule="atLeast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Итого прочая кредиторская задолженность</w:t>
            </w:r>
          </w:p>
        </w:tc>
        <w:tc>
          <w:tcPr>
            <w:tcW w:w="221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9501F" w:rsidRPr="00CD771C" w:rsidRDefault="0069501F">
            <w:pPr>
              <w:suppressAutoHyphens w:val="0"/>
              <w:autoSpaceDN w:val="0"/>
              <w:spacing w:before="100"/>
              <w:jc w:val="center"/>
              <w:rPr>
                <w:color w:val="000000"/>
                <w:sz w:val="22"/>
                <w:szCs w:val="23"/>
              </w:rPr>
            </w:pPr>
            <w:r w:rsidRPr="00CD771C">
              <w:rPr>
                <w:color w:val="000000"/>
                <w:sz w:val="22"/>
                <w:szCs w:val="23"/>
              </w:rPr>
              <w:t>3</w:t>
            </w:r>
            <w:r w:rsidR="00AD3311">
              <w:rPr>
                <w:color w:val="000000"/>
                <w:sz w:val="22"/>
                <w:szCs w:val="23"/>
              </w:rPr>
              <w:t xml:space="preserve"> </w:t>
            </w:r>
            <w:r w:rsidRPr="00CD771C">
              <w:rPr>
                <w:color w:val="000000"/>
                <w:sz w:val="22"/>
                <w:szCs w:val="23"/>
              </w:rPr>
              <w:t>379</w:t>
            </w:r>
          </w:p>
        </w:tc>
      </w:tr>
    </w:tbl>
    <w:p w:rsidR="00CD771C" w:rsidRDefault="00CD771C" w:rsidP="00CD771C">
      <w:pPr>
        <w:pStyle w:val="ConsPlusTitle"/>
        <w:widowControl/>
        <w:tabs>
          <w:tab w:val="left" w:pos="5680"/>
        </w:tabs>
        <w:snapToGrid w:val="0"/>
        <w:ind w:right="-20" w:firstLine="709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9659C6" w:rsidRPr="00CD771C" w:rsidRDefault="0064353E" w:rsidP="00CD771C">
      <w:pPr>
        <w:pStyle w:val="ConsPlusTitle"/>
        <w:widowControl/>
        <w:tabs>
          <w:tab w:val="left" w:pos="5680"/>
        </w:tabs>
        <w:snapToGrid w:val="0"/>
        <w:ind w:right="-20" w:firstLine="709"/>
        <w:jc w:val="both"/>
        <w:rPr>
          <w:rFonts w:ascii="Times New Roman" w:hAnsi="Times New Roman" w:cs="Times New Roman"/>
          <w:b w:val="0"/>
          <w:sz w:val="23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12</w:t>
      </w:r>
      <w:r w:rsidR="009659C6" w:rsidRPr="007F037B">
        <w:rPr>
          <w:rFonts w:ascii="Times New Roman" w:hAnsi="Times New Roman" w:cs="Times New Roman"/>
          <w:b w:val="0"/>
          <w:sz w:val="28"/>
          <w:szCs w:val="23"/>
        </w:rPr>
        <w:t>.</w:t>
      </w:r>
      <w:r w:rsidR="00BD6FD6" w:rsidRPr="007F037B">
        <w:rPr>
          <w:rFonts w:ascii="Times New Roman" w:hAnsi="Times New Roman" w:cs="Times New Roman"/>
          <w:b w:val="0"/>
          <w:sz w:val="28"/>
          <w:szCs w:val="23"/>
        </w:rPr>
        <w:t xml:space="preserve"> </w:t>
      </w:r>
      <w:r w:rsidR="009659C6" w:rsidRPr="007F037B">
        <w:rPr>
          <w:rFonts w:ascii="Times New Roman" w:hAnsi="Times New Roman" w:cs="Times New Roman"/>
          <w:b w:val="0"/>
          <w:sz w:val="28"/>
          <w:szCs w:val="23"/>
        </w:rPr>
        <w:t>Прочие обязательства</w:t>
      </w:r>
    </w:p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864"/>
        <w:gridCol w:w="5170"/>
        <w:gridCol w:w="3660"/>
      </w:tblGrid>
      <w:tr w:rsidR="009659C6" w:rsidRPr="001145E6" w:rsidTr="007F037B">
        <w:trPr>
          <w:trHeight w:val="276"/>
        </w:trPr>
        <w:tc>
          <w:tcPr>
            <w:tcW w:w="86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CD771C" w:rsidRDefault="009659C6" w:rsidP="007F037B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eastAsia="Times New Roman" w:hAnsi="Times New Roman" w:cs="Times New Roman"/>
                <w:b w:val="0"/>
                <w:szCs w:val="23"/>
              </w:rPr>
              <w:t>№</w:t>
            </w:r>
          </w:p>
          <w:p w:rsidR="009659C6" w:rsidRPr="00CD771C" w:rsidRDefault="009659C6" w:rsidP="007F037B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п/п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CD771C" w:rsidRDefault="009659C6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Наименование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59C6" w:rsidRPr="00CD771C" w:rsidRDefault="009659C6" w:rsidP="007F037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 xml:space="preserve">Стоимость по балансу </w:t>
            </w:r>
            <w:r w:rsidR="007F037B" w:rsidRPr="00CD771C">
              <w:rPr>
                <w:rFonts w:ascii="Times New Roman" w:hAnsi="Times New Roman" w:cs="Times New Roman"/>
                <w:b w:val="0"/>
                <w:szCs w:val="23"/>
              </w:rPr>
              <w:br/>
            </w:r>
            <w:r w:rsidRPr="00CD771C">
              <w:rPr>
                <w:rFonts w:ascii="Times New Roman" w:hAnsi="Times New Roman" w:cs="Times New Roman"/>
                <w:b w:val="0"/>
                <w:szCs w:val="23"/>
              </w:rPr>
              <w:t xml:space="preserve">на </w:t>
            </w:r>
            <w:r w:rsidR="00177887" w:rsidRPr="00CD771C">
              <w:rPr>
                <w:rFonts w:ascii="Times New Roman" w:hAnsi="Times New Roman" w:cs="Times New Roman"/>
                <w:b w:val="0"/>
                <w:szCs w:val="23"/>
              </w:rPr>
              <w:t>3</w:t>
            </w:r>
            <w:r w:rsidR="00820644" w:rsidRPr="00CD771C">
              <w:rPr>
                <w:rFonts w:ascii="Times New Roman" w:hAnsi="Times New Roman" w:cs="Times New Roman"/>
                <w:b w:val="0"/>
                <w:szCs w:val="23"/>
              </w:rPr>
              <w:t>1</w:t>
            </w:r>
            <w:r w:rsidR="00177887" w:rsidRPr="00CD771C">
              <w:rPr>
                <w:rFonts w:ascii="Times New Roman" w:hAnsi="Times New Roman" w:cs="Times New Roman"/>
                <w:b w:val="0"/>
                <w:szCs w:val="23"/>
              </w:rPr>
              <w:t>.</w:t>
            </w:r>
            <w:r w:rsidR="00820644" w:rsidRPr="00CD771C">
              <w:rPr>
                <w:rFonts w:ascii="Times New Roman" w:hAnsi="Times New Roman" w:cs="Times New Roman"/>
                <w:b w:val="0"/>
                <w:szCs w:val="23"/>
              </w:rPr>
              <w:t>12</w:t>
            </w:r>
            <w:r w:rsidR="00177887" w:rsidRPr="00CD771C">
              <w:rPr>
                <w:rFonts w:ascii="Times New Roman" w:hAnsi="Times New Roman" w:cs="Times New Roman"/>
                <w:b w:val="0"/>
                <w:szCs w:val="23"/>
              </w:rPr>
              <w:t>.20</w:t>
            </w:r>
            <w:r w:rsidR="00E37D20" w:rsidRPr="00CD771C">
              <w:rPr>
                <w:rFonts w:ascii="Times New Roman" w:hAnsi="Times New Roman" w:cs="Times New Roman"/>
                <w:b w:val="0"/>
                <w:szCs w:val="23"/>
              </w:rPr>
              <w:t>23</w:t>
            </w:r>
            <w:r w:rsidRPr="00CD771C">
              <w:rPr>
                <w:rFonts w:ascii="Times New Roman" w:hAnsi="Times New Roman" w:cs="Times New Roman"/>
                <w:b w:val="0"/>
                <w:szCs w:val="23"/>
              </w:rPr>
              <w:t>,</w:t>
            </w:r>
            <w:r w:rsidR="00BD6FD6" w:rsidRPr="00CD771C">
              <w:rPr>
                <w:rFonts w:ascii="Times New Roman" w:hAnsi="Times New Roman" w:cs="Times New Roman"/>
                <w:b w:val="0"/>
                <w:szCs w:val="23"/>
              </w:rPr>
              <w:t xml:space="preserve"> </w:t>
            </w:r>
            <w:r w:rsidRPr="00CD771C">
              <w:rPr>
                <w:rFonts w:ascii="Times New Roman" w:hAnsi="Times New Roman" w:cs="Times New Roman"/>
                <w:b w:val="0"/>
                <w:szCs w:val="23"/>
              </w:rPr>
              <w:t>тыс. руб.</w:t>
            </w:r>
          </w:p>
        </w:tc>
      </w:tr>
      <w:tr w:rsidR="009659C6" w:rsidRPr="001145E6" w:rsidTr="007F037B">
        <w:trPr>
          <w:trHeight w:val="276"/>
        </w:trPr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D2577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D25776" w:rsidP="00D2577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9659C6" w:rsidRPr="001145E6" w:rsidRDefault="00D25776" w:rsidP="00820644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</w:tr>
      <w:tr w:rsidR="00D25776" w:rsidRPr="001145E6" w:rsidTr="007F037B">
        <w:trPr>
          <w:trHeight w:val="276"/>
        </w:trPr>
        <w:tc>
          <w:tcPr>
            <w:tcW w:w="6034" w:type="dxa"/>
            <w:gridSpan w:val="2"/>
            <w:shd w:val="clear" w:color="auto" w:fill="auto"/>
          </w:tcPr>
          <w:p w:rsidR="00D25776" w:rsidRDefault="00D25776" w:rsidP="00D25776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Итого прочие обязательства</w:t>
            </w:r>
          </w:p>
        </w:tc>
        <w:tc>
          <w:tcPr>
            <w:tcW w:w="3660" w:type="dxa"/>
            <w:shd w:val="clear" w:color="auto" w:fill="auto"/>
          </w:tcPr>
          <w:p w:rsidR="00D25776" w:rsidRDefault="00D25776" w:rsidP="00820644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</w:tr>
    </w:tbl>
    <w:p w:rsidR="00CD771C" w:rsidRDefault="00CD771C" w:rsidP="007F037B">
      <w:pPr>
        <w:pStyle w:val="ConsPlusTitle"/>
        <w:widowControl/>
        <w:tabs>
          <w:tab w:val="left" w:pos="5680"/>
        </w:tabs>
        <w:snapToGrid w:val="0"/>
        <w:ind w:firstLine="709"/>
        <w:jc w:val="both"/>
        <w:rPr>
          <w:rFonts w:ascii="Times New Roman" w:hAnsi="Times New Roman" w:cs="Times New Roman"/>
          <w:b w:val="0"/>
          <w:sz w:val="28"/>
          <w:szCs w:val="23"/>
        </w:rPr>
      </w:pPr>
    </w:p>
    <w:p w:rsidR="00BF5365" w:rsidRPr="007F037B" w:rsidRDefault="000A5CD1" w:rsidP="007F037B">
      <w:pPr>
        <w:pStyle w:val="ConsPlusTitle"/>
        <w:widowControl/>
        <w:tabs>
          <w:tab w:val="left" w:pos="5680"/>
        </w:tabs>
        <w:snapToGrid w:val="0"/>
        <w:ind w:firstLine="709"/>
        <w:jc w:val="both"/>
        <w:rPr>
          <w:rFonts w:ascii="Times New Roman" w:hAnsi="Times New Roman" w:cs="Times New Roman"/>
          <w:b w:val="0"/>
          <w:sz w:val="28"/>
          <w:szCs w:val="23"/>
        </w:rPr>
      </w:pPr>
      <w:r w:rsidRPr="007F037B">
        <w:rPr>
          <w:rFonts w:ascii="Times New Roman" w:hAnsi="Times New Roman" w:cs="Times New Roman"/>
          <w:b w:val="0"/>
          <w:sz w:val="28"/>
          <w:szCs w:val="23"/>
        </w:rPr>
        <w:t>13</w:t>
      </w:r>
      <w:r w:rsidR="00BF5365" w:rsidRPr="007F037B">
        <w:rPr>
          <w:rFonts w:ascii="Times New Roman" w:hAnsi="Times New Roman" w:cs="Times New Roman"/>
          <w:b w:val="0"/>
          <w:sz w:val="28"/>
          <w:szCs w:val="23"/>
        </w:rPr>
        <w:t>. Исключительные права</w:t>
      </w:r>
    </w:p>
    <w:tbl>
      <w:tblPr>
        <w:tblW w:w="0" w:type="auto"/>
        <w:tblInd w:w="87" w:type="dxa"/>
        <w:tblLayout w:type="fixed"/>
        <w:tblLook w:val="0000" w:firstRow="0" w:lastRow="0" w:firstColumn="0" w:lastColumn="0" w:noHBand="0" w:noVBand="0"/>
      </w:tblPr>
      <w:tblGrid>
        <w:gridCol w:w="864"/>
        <w:gridCol w:w="5170"/>
        <w:gridCol w:w="3660"/>
      </w:tblGrid>
      <w:tr w:rsidR="00BF5365" w:rsidRPr="001145E6" w:rsidTr="00FB04D0">
        <w:trPr>
          <w:trHeight w:val="276"/>
        </w:trPr>
        <w:tc>
          <w:tcPr>
            <w:tcW w:w="86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5365" w:rsidRPr="00CD771C" w:rsidRDefault="00BF5365" w:rsidP="00CD771C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eastAsia="Times New Roman" w:hAnsi="Times New Roman" w:cs="Times New Roman"/>
                <w:b w:val="0"/>
                <w:szCs w:val="23"/>
              </w:rPr>
              <w:t>№</w:t>
            </w:r>
          </w:p>
          <w:p w:rsidR="00BF5365" w:rsidRPr="00CD771C" w:rsidRDefault="00BF5365" w:rsidP="00CD771C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п/п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5365" w:rsidRPr="00CD771C" w:rsidRDefault="00BF5365" w:rsidP="00CD771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Наименование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F5365" w:rsidRPr="00CD771C" w:rsidRDefault="00BF5365" w:rsidP="00CD771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Стоимость по балансу</w:t>
            </w:r>
            <w:r w:rsidR="00CD771C" w:rsidRPr="00CD771C">
              <w:rPr>
                <w:rFonts w:ascii="Times New Roman" w:hAnsi="Times New Roman" w:cs="Times New Roman"/>
                <w:b w:val="0"/>
                <w:szCs w:val="23"/>
              </w:rPr>
              <w:br/>
            </w:r>
            <w:r w:rsidRPr="00CD771C">
              <w:rPr>
                <w:rFonts w:ascii="Times New Roman" w:hAnsi="Times New Roman" w:cs="Times New Roman"/>
                <w:b w:val="0"/>
                <w:szCs w:val="23"/>
              </w:rPr>
              <w:t xml:space="preserve"> на </w:t>
            </w:r>
            <w:r w:rsidR="00BD6FD6" w:rsidRPr="00CD771C">
              <w:rPr>
                <w:rFonts w:ascii="Times New Roman" w:hAnsi="Times New Roman" w:cs="Times New Roman"/>
                <w:b w:val="0"/>
                <w:szCs w:val="23"/>
              </w:rPr>
              <w:t>31.12.20</w:t>
            </w:r>
            <w:r w:rsidR="00E37D20" w:rsidRPr="00CD771C">
              <w:rPr>
                <w:rFonts w:ascii="Times New Roman" w:hAnsi="Times New Roman" w:cs="Times New Roman"/>
                <w:b w:val="0"/>
                <w:szCs w:val="23"/>
              </w:rPr>
              <w:t>23</w:t>
            </w:r>
          </w:p>
          <w:p w:rsidR="00BF5365" w:rsidRPr="00CD771C" w:rsidRDefault="00BF5365" w:rsidP="00CD771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Cs w:val="23"/>
              </w:rPr>
            </w:pPr>
            <w:r w:rsidRPr="00CD771C">
              <w:rPr>
                <w:rFonts w:ascii="Times New Roman" w:hAnsi="Times New Roman" w:cs="Times New Roman"/>
                <w:b w:val="0"/>
                <w:szCs w:val="23"/>
              </w:rPr>
              <w:t>тыс. руб.</w:t>
            </w:r>
          </w:p>
        </w:tc>
      </w:tr>
      <w:tr w:rsidR="00BF5365" w:rsidRPr="001145E6" w:rsidTr="00FB04D0">
        <w:trPr>
          <w:trHeight w:val="276"/>
        </w:trPr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:rsidR="00BF5365" w:rsidRPr="001145E6" w:rsidRDefault="00BF5365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  <w:shd w:val="clear" w:color="auto" w:fill="auto"/>
          </w:tcPr>
          <w:p w:rsidR="005E7947" w:rsidRPr="001145E6" w:rsidRDefault="00D25776" w:rsidP="00D25776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BF5365" w:rsidRPr="001145E6" w:rsidRDefault="00D25776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-</w:t>
            </w:r>
          </w:p>
        </w:tc>
      </w:tr>
      <w:tr w:rsidR="00D25776" w:rsidRPr="001145E6" w:rsidTr="00CD771C">
        <w:trPr>
          <w:trHeight w:val="276"/>
        </w:trPr>
        <w:tc>
          <w:tcPr>
            <w:tcW w:w="6034" w:type="dxa"/>
            <w:gridSpan w:val="2"/>
            <w:shd w:val="clear" w:color="auto" w:fill="auto"/>
          </w:tcPr>
          <w:p w:rsidR="00D25776" w:rsidRPr="001145E6" w:rsidRDefault="00D25776" w:rsidP="00D25776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Итого прочие обязательства</w:t>
            </w:r>
          </w:p>
        </w:tc>
        <w:tc>
          <w:tcPr>
            <w:tcW w:w="3660" w:type="dxa"/>
            <w:shd w:val="clear" w:color="auto" w:fill="auto"/>
          </w:tcPr>
          <w:p w:rsidR="00D25776" w:rsidRPr="001145E6" w:rsidRDefault="00D25776" w:rsidP="0064353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</w:tbl>
    <w:p w:rsidR="00D37137" w:rsidRPr="001145E6" w:rsidRDefault="00CD771C" w:rsidP="00CD771C">
      <w:pPr>
        <w:pStyle w:val="ConsPlusTitle"/>
        <w:widowControl/>
        <w:snapToGrid w:val="0"/>
        <w:jc w:val="center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>_</w:t>
      </w:r>
      <w:r w:rsidR="00AD3311">
        <w:rPr>
          <w:rFonts w:ascii="Times New Roman" w:hAnsi="Times New Roman" w:cs="Times New Roman"/>
          <w:b w:val="0"/>
          <w:sz w:val="23"/>
          <w:szCs w:val="23"/>
        </w:rPr>
        <w:t>_____</w:t>
      </w:r>
      <w:r>
        <w:rPr>
          <w:rFonts w:ascii="Times New Roman" w:hAnsi="Times New Roman" w:cs="Times New Roman"/>
          <w:b w:val="0"/>
          <w:sz w:val="23"/>
          <w:szCs w:val="23"/>
        </w:rPr>
        <w:t>______</w:t>
      </w:r>
    </w:p>
    <w:p w:rsidR="00284997" w:rsidRPr="001145E6" w:rsidRDefault="00284997" w:rsidP="00D37137">
      <w:pPr>
        <w:pStyle w:val="ConsPlusTitle"/>
        <w:widowControl/>
        <w:snapToGrid w:val="0"/>
        <w:jc w:val="center"/>
        <w:rPr>
          <w:rFonts w:ascii="Times New Roman" w:hAnsi="Times New Roman" w:cs="Times New Roman"/>
          <w:b w:val="0"/>
          <w:sz w:val="23"/>
          <w:szCs w:val="23"/>
        </w:rPr>
        <w:sectPr w:rsidR="00284997" w:rsidRPr="001145E6" w:rsidSect="00CD771C">
          <w:headerReference w:type="default" r:id="rId9"/>
          <w:headerReference w:type="first" r:id="rId10"/>
          <w:pgSz w:w="11906" w:h="16838"/>
          <w:pgMar w:top="1134" w:right="567" w:bottom="568" w:left="1701" w:header="720" w:footer="720" w:gutter="0"/>
          <w:cols w:space="720"/>
          <w:titlePg/>
          <w:docGrid w:linePitch="360"/>
        </w:sectPr>
      </w:pPr>
    </w:p>
    <w:p w:rsidR="001145E6" w:rsidRPr="004F7F18" w:rsidRDefault="00CD771C" w:rsidP="001145E6">
      <w:pPr>
        <w:suppressAutoHyphens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1145E6" w:rsidRPr="004F7F18" w:rsidRDefault="00CD771C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распоряжению</w:t>
      </w:r>
      <w:r w:rsidR="001145E6" w:rsidRPr="004F7F18">
        <w:rPr>
          <w:sz w:val="28"/>
          <w:szCs w:val="28"/>
        </w:rPr>
        <w:t xml:space="preserve"> Администрации</w:t>
      </w:r>
    </w:p>
    <w:p w:rsidR="001145E6" w:rsidRPr="004F7F18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4F7F18">
        <w:rPr>
          <w:sz w:val="28"/>
          <w:szCs w:val="28"/>
        </w:rPr>
        <w:t xml:space="preserve">городского округа </w:t>
      </w:r>
    </w:p>
    <w:p w:rsidR="001145E6" w:rsidRPr="004F7F18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4F7F18">
        <w:rPr>
          <w:sz w:val="28"/>
          <w:szCs w:val="28"/>
        </w:rPr>
        <w:t>"Город Архангельск"</w:t>
      </w:r>
    </w:p>
    <w:p w:rsidR="00617643" w:rsidRPr="004F7F18" w:rsidRDefault="00617643" w:rsidP="00617643">
      <w:pPr>
        <w:suppressAutoHyphens w:val="0"/>
        <w:ind w:left="4678"/>
        <w:jc w:val="center"/>
        <w:rPr>
          <w:sz w:val="36"/>
          <w:szCs w:val="28"/>
        </w:rPr>
      </w:pPr>
      <w:r w:rsidRPr="004F7F18">
        <w:rPr>
          <w:rFonts w:eastAsia="Calibri"/>
          <w:bCs/>
          <w:sz w:val="28"/>
          <w:szCs w:val="36"/>
          <w:lang w:eastAsia="en-US"/>
        </w:rPr>
        <w:t xml:space="preserve">от </w:t>
      </w:r>
      <w:r>
        <w:rPr>
          <w:rFonts w:eastAsia="Calibri"/>
          <w:bCs/>
          <w:sz w:val="28"/>
          <w:szCs w:val="36"/>
          <w:lang w:eastAsia="en-US"/>
        </w:rPr>
        <w:t xml:space="preserve">31 мая </w:t>
      </w:r>
      <w:r w:rsidRPr="004F7F18">
        <w:rPr>
          <w:rFonts w:eastAsia="Calibri"/>
          <w:bCs/>
          <w:sz w:val="28"/>
          <w:szCs w:val="36"/>
          <w:lang w:eastAsia="en-US"/>
        </w:rPr>
        <w:t xml:space="preserve">2024 г. № </w:t>
      </w:r>
      <w:r>
        <w:rPr>
          <w:rFonts w:eastAsia="Calibri"/>
          <w:bCs/>
          <w:sz w:val="28"/>
          <w:szCs w:val="36"/>
          <w:lang w:eastAsia="en-US"/>
        </w:rPr>
        <w:t>2835р</w:t>
      </w:r>
    </w:p>
    <w:p w:rsidR="001145E6" w:rsidRDefault="001145E6" w:rsidP="001145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145E6" w:rsidRDefault="001145E6" w:rsidP="001145E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  <w:r w:rsidRPr="005A50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45E6" w:rsidRDefault="001145E6" w:rsidP="001145E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Pr="005A50D4">
        <w:rPr>
          <w:rFonts w:ascii="Times New Roman" w:hAnsi="Times New Roman" w:cs="Times New Roman"/>
          <w:sz w:val="26"/>
          <w:szCs w:val="26"/>
        </w:rPr>
        <w:t>(в том числе исключительных пра</w:t>
      </w:r>
      <w:r>
        <w:rPr>
          <w:rFonts w:ascii="Times New Roman" w:hAnsi="Times New Roman" w:cs="Times New Roman"/>
          <w:sz w:val="26"/>
          <w:szCs w:val="26"/>
        </w:rPr>
        <w:t>в), не подлежащих приватизации</w:t>
      </w:r>
    </w:p>
    <w:p w:rsidR="001145E6" w:rsidRPr="005A50D4" w:rsidRDefault="001145E6" w:rsidP="001145E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A50D4">
        <w:rPr>
          <w:rFonts w:ascii="Times New Roman" w:hAnsi="Times New Roman" w:cs="Times New Roman"/>
          <w:sz w:val="26"/>
          <w:szCs w:val="26"/>
        </w:rPr>
        <w:t>в составе имущества муниципального унитарного предприятия "</w:t>
      </w:r>
      <w:r>
        <w:rPr>
          <w:rFonts w:ascii="Times New Roman" w:hAnsi="Times New Roman" w:cs="Times New Roman"/>
          <w:sz w:val="26"/>
          <w:szCs w:val="26"/>
        </w:rPr>
        <w:t>Городские бани"</w:t>
      </w:r>
      <w:r w:rsidRPr="005A50D4">
        <w:rPr>
          <w:rFonts w:ascii="Times New Roman" w:hAnsi="Times New Roman" w:cs="Times New Roman"/>
          <w:sz w:val="26"/>
          <w:szCs w:val="26"/>
        </w:rPr>
        <w:t xml:space="preserve"> городского округа "Город Архангельск"</w:t>
      </w:r>
    </w:p>
    <w:p w:rsidR="00284997" w:rsidRDefault="00284997" w:rsidP="002849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94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864"/>
        <w:gridCol w:w="5394"/>
        <w:gridCol w:w="3436"/>
      </w:tblGrid>
      <w:tr w:rsidR="00284997" w:rsidTr="00AD3311">
        <w:trPr>
          <w:cantSplit/>
          <w:trHeight w:val="276"/>
          <w:tblHeader/>
        </w:trPr>
        <w:tc>
          <w:tcPr>
            <w:tcW w:w="864" w:type="dxa"/>
            <w:tcBorders>
              <w:top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0E07ED" w:rsidRDefault="00284997" w:rsidP="00CD771C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eastAsia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284997" w:rsidRPr="000E07ED" w:rsidRDefault="00284997" w:rsidP="00CD771C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п/п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0E07ED" w:rsidRDefault="00284997" w:rsidP="00CD771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  <w:hideMark/>
          </w:tcPr>
          <w:p w:rsidR="00284997" w:rsidRPr="000E07ED" w:rsidRDefault="00E37D20" w:rsidP="00CD771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Стоимость балансу </w:t>
            </w:r>
            <w:r w:rsidR="00CD771C">
              <w:rPr>
                <w:rFonts w:ascii="Times New Roman" w:hAnsi="Times New Roman" w:cs="Times New Roman"/>
                <w:b w:val="0"/>
                <w:sz w:val="23"/>
                <w:szCs w:val="23"/>
              </w:rPr>
              <w:br/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на 31.12.2023</w:t>
            </w:r>
            <w:r w:rsidR="00284997"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,</w:t>
            </w:r>
          </w:p>
          <w:p w:rsidR="00284997" w:rsidRPr="000E07ED" w:rsidRDefault="00284997" w:rsidP="00CD771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тыс. руб.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  <w:tcBorders>
              <w:top w:val="single" w:sz="4" w:space="0" w:color="auto"/>
            </w:tcBorders>
            <w:hideMark/>
          </w:tcPr>
          <w:p w:rsidR="000E07ED" w:rsidRPr="000E07ED" w:rsidRDefault="000E07ED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5394" w:type="dxa"/>
            <w:tcBorders>
              <w:top w:val="single" w:sz="4" w:space="0" w:color="auto"/>
            </w:tcBorders>
          </w:tcPr>
          <w:p w:rsidR="00A459B5" w:rsidRDefault="000E07ED" w:rsidP="000E07ED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 xml:space="preserve">Канализационная сеть, </w:t>
            </w:r>
            <w:r w:rsidR="0025537E">
              <w:rPr>
                <w:sz w:val="23"/>
                <w:szCs w:val="23"/>
              </w:rPr>
              <w:t xml:space="preserve">протяженность 6 м, назначение: канализационная сеть, кадастровый номер 29:22:012515:136, адрес: Архангельская обл., </w:t>
            </w:r>
            <w:r w:rsidRPr="000E07ED">
              <w:rPr>
                <w:sz w:val="23"/>
                <w:szCs w:val="23"/>
              </w:rPr>
              <w:t>г.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Архангельск, ул.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Юнг В</w:t>
            </w:r>
            <w:r w:rsidR="0025537E">
              <w:rPr>
                <w:sz w:val="23"/>
                <w:szCs w:val="23"/>
              </w:rPr>
              <w:t>оенно-</w:t>
            </w:r>
            <w:r w:rsidRPr="000E07ED">
              <w:rPr>
                <w:sz w:val="23"/>
                <w:szCs w:val="23"/>
              </w:rPr>
              <w:t>М</w:t>
            </w:r>
            <w:r w:rsidR="0025537E">
              <w:rPr>
                <w:sz w:val="23"/>
                <w:szCs w:val="23"/>
              </w:rPr>
              <w:t xml:space="preserve">орского </w:t>
            </w:r>
            <w:r w:rsidRPr="000E07ED">
              <w:rPr>
                <w:sz w:val="23"/>
                <w:szCs w:val="23"/>
              </w:rPr>
              <w:t>Ф</w:t>
            </w:r>
            <w:r w:rsidR="0025537E">
              <w:rPr>
                <w:sz w:val="23"/>
                <w:szCs w:val="23"/>
              </w:rPr>
              <w:t>лота</w:t>
            </w:r>
            <w:r w:rsidRPr="000E07ED">
              <w:rPr>
                <w:sz w:val="23"/>
                <w:szCs w:val="23"/>
              </w:rPr>
              <w:t>,</w:t>
            </w:r>
            <w:r w:rsidR="0025537E">
              <w:rPr>
                <w:sz w:val="23"/>
                <w:szCs w:val="23"/>
              </w:rPr>
              <w:t xml:space="preserve"> </w:t>
            </w:r>
          </w:p>
          <w:p w:rsidR="000E07ED" w:rsidRPr="000E07ED" w:rsidRDefault="000E07ED" w:rsidP="000E07ED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>д.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30 к</w:t>
            </w:r>
            <w:r w:rsidR="0025537E">
              <w:rPr>
                <w:sz w:val="23"/>
                <w:szCs w:val="23"/>
              </w:rPr>
              <w:t>орп</w:t>
            </w:r>
            <w:r w:rsidRPr="000E07ED">
              <w:rPr>
                <w:sz w:val="23"/>
                <w:szCs w:val="23"/>
              </w:rPr>
              <w:t>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</w:tcBorders>
          </w:tcPr>
          <w:p w:rsidR="000E07ED" w:rsidRPr="000E07ED" w:rsidRDefault="006C02AE" w:rsidP="000E07ED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</w:tcPr>
          <w:p w:rsidR="000E07ED" w:rsidRPr="000E07ED" w:rsidRDefault="000E07ED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2</w:t>
            </w:r>
          </w:p>
        </w:tc>
        <w:tc>
          <w:tcPr>
            <w:tcW w:w="5394" w:type="dxa"/>
          </w:tcPr>
          <w:p w:rsidR="00A459B5" w:rsidRDefault="000E07ED" w:rsidP="000E07ED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 xml:space="preserve">Тепловая сеть и сеть ГВС, </w:t>
            </w:r>
            <w:r w:rsidR="0025537E">
              <w:rPr>
                <w:sz w:val="23"/>
                <w:szCs w:val="23"/>
              </w:rPr>
              <w:t xml:space="preserve">протяженность 27 м, назначение: тепловая сеть и сеть ГВС, кадастровый номер 29:22:012515:137, адрес: Архангельская обл., </w:t>
            </w:r>
            <w:r w:rsidRPr="000E07ED">
              <w:rPr>
                <w:sz w:val="23"/>
                <w:szCs w:val="23"/>
              </w:rPr>
              <w:t>г.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Архангельск, ул.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Юнг В</w:t>
            </w:r>
            <w:r w:rsidR="0025537E">
              <w:rPr>
                <w:sz w:val="23"/>
                <w:szCs w:val="23"/>
              </w:rPr>
              <w:t>оенно-</w:t>
            </w:r>
            <w:r w:rsidRPr="000E07ED">
              <w:rPr>
                <w:sz w:val="23"/>
                <w:szCs w:val="23"/>
              </w:rPr>
              <w:t>М</w:t>
            </w:r>
            <w:r w:rsidR="0025537E">
              <w:rPr>
                <w:sz w:val="23"/>
                <w:szCs w:val="23"/>
              </w:rPr>
              <w:t xml:space="preserve">орского </w:t>
            </w:r>
            <w:r w:rsidRPr="000E07ED">
              <w:rPr>
                <w:sz w:val="23"/>
                <w:szCs w:val="23"/>
              </w:rPr>
              <w:t>Ф</w:t>
            </w:r>
            <w:r w:rsidR="0025537E">
              <w:rPr>
                <w:sz w:val="23"/>
                <w:szCs w:val="23"/>
              </w:rPr>
              <w:t>лота</w:t>
            </w:r>
            <w:r w:rsidRPr="000E07ED">
              <w:rPr>
                <w:sz w:val="23"/>
                <w:szCs w:val="23"/>
              </w:rPr>
              <w:t>,</w:t>
            </w:r>
            <w:r w:rsidR="0025537E">
              <w:rPr>
                <w:sz w:val="23"/>
                <w:szCs w:val="23"/>
              </w:rPr>
              <w:t xml:space="preserve"> </w:t>
            </w:r>
          </w:p>
          <w:p w:rsidR="000E07ED" w:rsidRPr="000E07ED" w:rsidRDefault="000E07ED" w:rsidP="000E07ED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>д.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30 к</w:t>
            </w:r>
            <w:r w:rsidR="0025537E">
              <w:rPr>
                <w:sz w:val="23"/>
                <w:szCs w:val="23"/>
              </w:rPr>
              <w:t>орп</w:t>
            </w:r>
            <w:r w:rsidRPr="000E07ED">
              <w:rPr>
                <w:sz w:val="23"/>
                <w:szCs w:val="23"/>
              </w:rPr>
              <w:t>.</w:t>
            </w:r>
            <w:r w:rsidR="0025537E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1</w:t>
            </w:r>
          </w:p>
        </w:tc>
        <w:tc>
          <w:tcPr>
            <w:tcW w:w="3436" w:type="dxa"/>
          </w:tcPr>
          <w:p w:rsidR="000E07ED" w:rsidRPr="000E07ED" w:rsidRDefault="006C02AE" w:rsidP="000E07ED">
            <w:pPr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</w:t>
            </w:r>
          </w:p>
        </w:tc>
      </w:tr>
      <w:tr w:rsidR="0025537E" w:rsidTr="00AD3311">
        <w:trPr>
          <w:cantSplit/>
          <w:trHeight w:val="276"/>
          <w:tblHeader/>
        </w:trPr>
        <w:tc>
          <w:tcPr>
            <w:tcW w:w="864" w:type="dxa"/>
          </w:tcPr>
          <w:p w:rsidR="0025537E" w:rsidRPr="000E07ED" w:rsidRDefault="0025537E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</w:p>
        </w:tc>
        <w:tc>
          <w:tcPr>
            <w:tcW w:w="5394" w:type="dxa"/>
          </w:tcPr>
          <w:p w:rsidR="00A459B5" w:rsidRDefault="0025537E" w:rsidP="0025537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Электрическая сеть, протяженность 14 м, назначение: электрическая сеть, кадастровый номер 29:22:012515:138, адрес: Архангельская обл., </w:t>
            </w:r>
          </w:p>
          <w:p w:rsidR="00A459B5" w:rsidRDefault="0025537E" w:rsidP="0025537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г. Архангельск, ул. </w:t>
            </w:r>
            <w:r w:rsidRPr="000E07ED">
              <w:rPr>
                <w:sz w:val="23"/>
                <w:szCs w:val="23"/>
              </w:rPr>
              <w:t>Юнг В</w:t>
            </w:r>
            <w:r>
              <w:rPr>
                <w:sz w:val="23"/>
                <w:szCs w:val="23"/>
              </w:rPr>
              <w:t>оенно-</w:t>
            </w:r>
            <w:r w:rsidRPr="000E07ED"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</w:rPr>
              <w:t xml:space="preserve">орского </w:t>
            </w:r>
            <w:r w:rsidRPr="000E07ED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>лота</w:t>
            </w:r>
            <w:r w:rsidRPr="000E07E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</w:t>
            </w:r>
          </w:p>
          <w:p w:rsidR="0025537E" w:rsidRPr="000E07ED" w:rsidRDefault="0025537E" w:rsidP="0025537E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>д.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30 к</w:t>
            </w:r>
            <w:r>
              <w:rPr>
                <w:sz w:val="23"/>
                <w:szCs w:val="23"/>
              </w:rPr>
              <w:t>орп</w:t>
            </w:r>
            <w:r w:rsidRPr="000E07ED">
              <w:rPr>
                <w:sz w:val="23"/>
                <w:szCs w:val="23"/>
              </w:rPr>
              <w:t>.1</w:t>
            </w:r>
          </w:p>
        </w:tc>
        <w:tc>
          <w:tcPr>
            <w:tcW w:w="3436" w:type="dxa"/>
          </w:tcPr>
          <w:p w:rsidR="0025537E" w:rsidRPr="000E07ED" w:rsidRDefault="0025537E" w:rsidP="006C02A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0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</w:tcPr>
          <w:p w:rsidR="000E07ED" w:rsidRPr="000E07ED" w:rsidRDefault="0025537E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4</w:t>
            </w:r>
          </w:p>
        </w:tc>
        <w:tc>
          <w:tcPr>
            <w:tcW w:w="5394" w:type="dxa"/>
          </w:tcPr>
          <w:p w:rsidR="00A459B5" w:rsidRDefault="0025537E" w:rsidP="000E07ED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Здание котельной </w:t>
            </w:r>
            <w:r w:rsidR="00A459B5">
              <w:rPr>
                <w:sz w:val="23"/>
                <w:szCs w:val="23"/>
              </w:rPr>
              <w:t>(баня</w:t>
            </w:r>
            <w:r w:rsidR="00A54FE0">
              <w:rPr>
                <w:sz w:val="23"/>
                <w:szCs w:val="23"/>
              </w:rPr>
              <w:t xml:space="preserve"> № 18</w:t>
            </w:r>
            <w:r w:rsidR="00A459B5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, </w:t>
            </w:r>
            <w:r w:rsidR="00A54FE0">
              <w:rPr>
                <w:sz w:val="23"/>
                <w:szCs w:val="23"/>
              </w:rPr>
              <w:t xml:space="preserve">1-этажное, </w:t>
            </w:r>
            <w:r>
              <w:rPr>
                <w:sz w:val="23"/>
                <w:szCs w:val="23"/>
              </w:rPr>
              <w:t xml:space="preserve">общей площадью </w:t>
            </w:r>
            <w:r w:rsidR="00A54FE0">
              <w:rPr>
                <w:sz w:val="23"/>
                <w:szCs w:val="23"/>
              </w:rPr>
              <w:t>88,3 кв. м</w:t>
            </w:r>
            <w:r w:rsidR="000E07ED" w:rsidRPr="000E07ED">
              <w:rPr>
                <w:sz w:val="23"/>
                <w:szCs w:val="23"/>
              </w:rPr>
              <w:t xml:space="preserve">, </w:t>
            </w:r>
            <w:r w:rsidR="00A459B5">
              <w:rPr>
                <w:sz w:val="23"/>
                <w:szCs w:val="23"/>
              </w:rPr>
              <w:t xml:space="preserve">назначение: нежилое, </w:t>
            </w:r>
            <w:r w:rsidR="00A54FE0">
              <w:rPr>
                <w:sz w:val="23"/>
                <w:szCs w:val="23"/>
              </w:rPr>
              <w:t xml:space="preserve">кадастровый номер </w:t>
            </w:r>
            <w:r w:rsidR="00A54FE0" w:rsidRPr="00A54FE0">
              <w:rPr>
                <w:sz w:val="23"/>
                <w:szCs w:val="23"/>
              </w:rPr>
              <w:t>29:22:071507:374</w:t>
            </w:r>
            <w:r w:rsidR="00A54FE0">
              <w:rPr>
                <w:sz w:val="23"/>
                <w:szCs w:val="23"/>
              </w:rPr>
              <w:t xml:space="preserve">, адрес: </w:t>
            </w:r>
            <w:r w:rsidR="00A54FE0" w:rsidRPr="00A54FE0">
              <w:rPr>
                <w:sz w:val="23"/>
                <w:szCs w:val="23"/>
              </w:rPr>
              <w:t xml:space="preserve">Архангельская область, </w:t>
            </w:r>
            <w:r w:rsidR="00A459B5">
              <w:rPr>
                <w:sz w:val="23"/>
                <w:szCs w:val="23"/>
              </w:rPr>
              <w:t xml:space="preserve">МО "Город </w:t>
            </w:r>
            <w:r w:rsidR="00A54FE0" w:rsidRPr="00A54FE0">
              <w:rPr>
                <w:sz w:val="23"/>
                <w:szCs w:val="23"/>
              </w:rPr>
              <w:t xml:space="preserve">Архангельск", </w:t>
            </w:r>
          </w:p>
          <w:p w:rsidR="00A459B5" w:rsidRDefault="00A54FE0" w:rsidP="000E07ED">
            <w:pPr>
              <w:suppressAutoHyphens w:val="0"/>
              <w:rPr>
                <w:sz w:val="23"/>
                <w:szCs w:val="23"/>
              </w:rPr>
            </w:pPr>
            <w:r w:rsidRPr="00A54FE0">
              <w:rPr>
                <w:sz w:val="23"/>
                <w:szCs w:val="23"/>
              </w:rPr>
              <w:t xml:space="preserve">г. Архангельск, территориальный округ </w:t>
            </w:r>
          </w:p>
          <w:p w:rsidR="000E07ED" w:rsidRPr="000E07ED" w:rsidRDefault="00A54FE0" w:rsidP="000E07ED">
            <w:pPr>
              <w:suppressAutoHyphens w:val="0"/>
              <w:rPr>
                <w:sz w:val="23"/>
                <w:szCs w:val="23"/>
              </w:rPr>
            </w:pPr>
            <w:r w:rsidRPr="00A54FE0">
              <w:rPr>
                <w:sz w:val="23"/>
                <w:szCs w:val="23"/>
              </w:rPr>
              <w:t>Варавино-Фактория, ул. Тарасова, д. 11, стр. 1</w:t>
            </w:r>
          </w:p>
        </w:tc>
        <w:tc>
          <w:tcPr>
            <w:tcW w:w="3436" w:type="dxa"/>
          </w:tcPr>
          <w:p w:rsidR="000E07ED" w:rsidRPr="000E07ED" w:rsidRDefault="006C02AE" w:rsidP="000E07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AD331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659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</w:tcPr>
          <w:p w:rsidR="000E07ED" w:rsidRPr="000E07ED" w:rsidRDefault="0025537E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5</w:t>
            </w:r>
          </w:p>
        </w:tc>
        <w:tc>
          <w:tcPr>
            <w:tcW w:w="5394" w:type="dxa"/>
          </w:tcPr>
          <w:p w:rsidR="000E07ED" w:rsidRPr="000E07ED" w:rsidRDefault="000E07ED" w:rsidP="000E07ED">
            <w:pPr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 xml:space="preserve">Тепловые сети, </w:t>
            </w:r>
            <w:r w:rsidR="00A54FE0">
              <w:rPr>
                <w:sz w:val="23"/>
                <w:szCs w:val="23"/>
              </w:rPr>
              <w:t xml:space="preserve">протяженность 10 м, назначение: сооружения коммунального хозяйства, кадастровый номер 29:22:071507:375, адрес: Архангельская обл., </w:t>
            </w:r>
            <w:r w:rsidRPr="000E07ED">
              <w:rPr>
                <w:sz w:val="23"/>
                <w:szCs w:val="23"/>
              </w:rPr>
              <w:t>г.Архангельск, ул.Тарасова,</w:t>
            </w:r>
            <w:r w:rsidR="00A54FE0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д.</w:t>
            </w:r>
            <w:r w:rsidR="00A459B5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11</w:t>
            </w:r>
          </w:p>
        </w:tc>
        <w:tc>
          <w:tcPr>
            <w:tcW w:w="3436" w:type="dxa"/>
          </w:tcPr>
          <w:p w:rsidR="000E07ED" w:rsidRPr="000E07ED" w:rsidRDefault="006C02AE" w:rsidP="000E07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268</w:t>
            </w:r>
          </w:p>
        </w:tc>
      </w:tr>
      <w:tr w:rsidR="002A477B" w:rsidTr="00AD3311">
        <w:trPr>
          <w:cantSplit/>
          <w:trHeight w:val="276"/>
          <w:tblHeader/>
        </w:trPr>
        <w:tc>
          <w:tcPr>
            <w:tcW w:w="864" w:type="dxa"/>
          </w:tcPr>
          <w:p w:rsidR="002A477B" w:rsidRPr="000E07ED" w:rsidRDefault="009D5B4C" w:rsidP="006C02A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6</w:t>
            </w:r>
          </w:p>
        </w:tc>
        <w:tc>
          <w:tcPr>
            <w:tcW w:w="5394" w:type="dxa"/>
          </w:tcPr>
          <w:p w:rsidR="009D5B4C" w:rsidRDefault="002A477B" w:rsidP="006C02AE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 xml:space="preserve">Хлораторная, </w:t>
            </w:r>
            <w:r>
              <w:rPr>
                <w:sz w:val="23"/>
                <w:szCs w:val="23"/>
              </w:rPr>
              <w:t xml:space="preserve">1-этажное, общей площадью </w:t>
            </w:r>
          </w:p>
          <w:p w:rsidR="00A459B5" w:rsidRDefault="002A477B" w:rsidP="006C02A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27,1 кв. м, назначение: нежилое, кадастровый номер 29:22:080204:83, адрес: Архангельская обл., </w:t>
            </w:r>
          </w:p>
          <w:p w:rsidR="002A477B" w:rsidRDefault="002A477B" w:rsidP="006C02A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 "Город Архангельск", г. Архангельск, </w:t>
            </w:r>
          </w:p>
          <w:p w:rsidR="00A459B5" w:rsidRDefault="002A477B" w:rsidP="006C02A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окр. Исакогорский, </w:t>
            </w:r>
            <w:r w:rsidRPr="000E07ED">
              <w:rPr>
                <w:sz w:val="23"/>
                <w:szCs w:val="23"/>
              </w:rPr>
              <w:t>ул.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Пирсовая,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д.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45,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к</w:t>
            </w:r>
            <w:r>
              <w:rPr>
                <w:sz w:val="23"/>
                <w:szCs w:val="23"/>
              </w:rPr>
              <w:t>орп</w:t>
            </w:r>
            <w:r w:rsidRPr="000E07ED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 xml:space="preserve">1, </w:t>
            </w:r>
          </w:p>
          <w:p w:rsidR="002A477B" w:rsidRPr="000E07ED" w:rsidRDefault="002A477B" w:rsidP="006C02AE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>стр.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1</w:t>
            </w:r>
          </w:p>
        </w:tc>
        <w:tc>
          <w:tcPr>
            <w:tcW w:w="3436" w:type="dxa"/>
          </w:tcPr>
          <w:p w:rsidR="002A477B" w:rsidRPr="000E07ED" w:rsidRDefault="002A477B" w:rsidP="006C02A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0</w:t>
            </w:r>
          </w:p>
        </w:tc>
      </w:tr>
      <w:tr w:rsidR="002A477B" w:rsidTr="00AD3311">
        <w:trPr>
          <w:cantSplit/>
          <w:trHeight w:val="276"/>
          <w:tblHeader/>
        </w:trPr>
        <w:tc>
          <w:tcPr>
            <w:tcW w:w="864" w:type="dxa"/>
          </w:tcPr>
          <w:p w:rsidR="002A477B" w:rsidRPr="000E07ED" w:rsidRDefault="009D5B4C" w:rsidP="006C02A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7</w:t>
            </w:r>
          </w:p>
        </w:tc>
        <w:tc>
          <w:tcPr>
            <w:tcW w:w="5394" w:type="dxa"/>
          </w:tcPr>
          <w:p w:rsidR="00A459B5" w:rsidRDefault="002A477B" w:rsidP="006C02A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Здание хлораторной, 1-этажное, общей площадью 10 кв. м, назначение: нежилое</w:t>
            </w:r>
            <w:r w:rsidRPr="000E07E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кадастровый номер 29:22:081303:57, адрес: Архангельская обл., </w:t>
            </w:r>
          </w:p>
          <w:p w:rsidR="002A477B" w:rsidRDefault="002A477B" w:rsidP="006C02AE">
            <w:pPr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 Архангельск, Исакогорский территориальный округ,</w:t>
            </w:r>
            <w:r w:rsidRPr="000E07ED">
              <w:rPr>
                <w:sz w:val="23"/>
                <w:szCs w:val="23"/>
              </w:rPr>
              <w:t xml:space="preserve"> ул.</w:t>
            </w:r>
            <w:r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Левобережная,</w:t>
            </w:r>
            <w:r w:rsidR="00A459B5">
              <w:rPr>
                <w:sz w:val="23"/>
                <w:szCs w:val="23"/>
              </w:rPr>
              <w:t xml:space="preserve"> </w:t>
            </w:r>
            <w:r w:rsidRPr="000E07ED">
              <w:rPr>
                <w:sz w:val="23"/>
                <w:szCs w:val="23"/>
              </w:rPr>
              <w:t>д.10, стр.1</w:t>
            </w:r>
          </w:p>
          <w:p w:rsidR="00A459B5" w:rsidRPr="000E07ED" w:rsidRDefault="00A459B5" w:rsidP="006C02AE">
            <w:pPr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3436" w:type="dxa"/>
          </w:tcPr>
          <w:p w:rsidR="002A477B" w:rsidRPr="000E07ED" w:rsidRDefault="002A477B" w:rsidP="006C02A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0</w:t>
            </w:r>
          </w:p>
        </w:tc>
      </w:tr>
    </w:tbl>
    <w:p w:rsidR="00AD3311" w:rsidRDefault="00AD3311"/>
    <w:tbl>
      <w:tblPr>
        <w:tblW w:w="9694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864"/>
        <w:gridCol w:w="5394"/>
        <w:gridCol w:w="3436"/>
      </w:tblGrid>
      <w:tr w:rsidR="00CD771C" w:rsidTr="00AD3311">
        <w:trPr>
          <w:cantSplit/>
          <w:trHeight w:val="276"/>
          <w:tblHeader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771C" w:rsidRPr="000E07ED" w:rsidRDefault="00CD771C" w:rsidP="004003CE">
            <w:pPr>
              <w:pStyle w:val="ConsPlusTitle"/>
              <w:widowControl/>
              <w:snapToGrid w:val="0"/>
              <w:ind w:left="-98" w:right="-10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eastAsia="Times New Roman" w:hAnsi="Times New Roman" w:cs="Times New Roman"/>
                <w:b w:val="0"/>
                <w:sz w:val="23"/>
                <w:szCs w:val="23"/>
              </w:rPr>
              <w:t>№</w:t>
            </w:r>
          </w:p>
          <w:p w:rsidR="00CD771C" w:rsidRPr="000E07ED" w:rsidRDefault="00CD771C" w:rsidP="004003CE">
            <w:pPr>
              <w:pStyle w:val="ConsPlusTitle"/>
              <w:widowControl/>
              <w:ind w:left="-118" w:right="-98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п/п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71C" w:rsidRPr="000E07ED" w:rsidRDefault="00CD771C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D771C" w:rsidRPr="000E07ED" w:rsidRDefault="00CD771C" w:rsidP="004003CE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Стоимость балансу </w:t>
            </w: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br/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на 31.12.2023,</w:t>
            </w:r>
          </w:p>
          <w:p w:rsidR="00CD771C" w:rsidRPr="000E07ED" w:rsidRDefault="00CD771C" w:rsidP="004003C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тыс. руб.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  <w:tcBorders>
              <w:top w:val="single" w:sz="4" w:space="0" w:color="auto"/>
            </w:tcBorders>
          </w:tcPr>
          <w:p w:rsidR="000E07ED" w:rsidRPr="000E07ED" w:rsidRDefault="009D5B4C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8</w:t>
            </w:r>
          </w:p>
        </w:tc>
        <w:tc>
          <w:tcPr>
            <w:tcW w:w="5394" w:type="dxa"/>
            <w:tcBorders>
              <w:top w:val="single" w:sz="4" w:space="0" w:color="auto"/>
            </w:tcBorders>
          </w:tcPr>
          <w:p w:rsidR="00A459B5" w:rsidRDefault="000E07ED" w:rsidP="000E07ED">
            <w:pPr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 xml:space="preserve">Сети хозфекальной канализации и КНС, </w:t>
            </w:r>
            <w:r w:rsidR="00A54FE0">
              <w:rPr>
                <w:sz w:val="23"/>
                <w:szCs w:val="23"/>
              </w:rPr>
              <w:t xml:space="preserve">протяженность 410 м, назначение: сооружения канализации, кадастровый номер 29:22:000000:7835, адрес: Архангельская обл., </w:t>
            </w:r>
          </w:p>
          <w:p w:rsidR="000E07ED" w:rsidRPr="000E07ED" w:rsidRDefault="00A54FE0" w:rsidP="000E07E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 "Город Архангельск", </w:t>
            </w:r>
            <w:r w:rsidR="000E07ED" w:rsidRPr="000E07ED">
              <w:rPr>
                <w:sz w:val="23"/>
                <w:szCs w:val="23"/>
              </w:rPr>
              <w:t>г.</w:t>
            </w:r>
            <w:r w:rsidR="002A477B">
              <w:rPr>
                <w:sz w:val="23"/>
                <w:szCs w:val="23"/>
              </w:rPr>
              <w:t xml:space="preserve"> </w:t>
            </w:r>
            <w:r w:rsidR="000E07ED" w:rsidRPr="000E07ED">
              <w:rPr>
                <w:sz w:val="23"/>
                <w:szCs w:val="23"/>
              </w:rPr>
              <w:t xml:space="preserve">Архангельск, </w:t>
            </w:r>
            <w:r w:rsidR="002A477B">
              <w:rPr>
                <w:sz w:val="23"/>
                <w:szCs w:val="23"/>
              </w:rPr>
              <w:br/>
            </w:r>
            <w:r w:rsidR="000E07ED" w:rsidRPr="000E07ED">
              <w:rPr>
                <w:sz w:val="23"/>
                <w:szCs w:val="23"/>
              </w:rPr>
              <w:t>ул.</w:t>
            </w:r>
            <w:r w:rsidR="002A477B">
              <w:rPr>
                <w:sz w:val="23"/>
                <w:szCs w:val="23"/>
              </w:rPr>
              <w:t xml:space="preserve"> </w:t>
            </w:r>
            <w:r w:rsidR="000E07ED" w:rsidRPr="000E07ED">
              <w:rPr>
                <w:sz w:val="23"/>
                <w:szCs w:val="23"/>
              </w:rPr>
              <w:t>Тарасова,</w:t>
            </w:r>
            <w:r w:rsidR="002A477B">
              <w:rPr>
                <w:sz w:val="23"/>
                <w:szCs w:val="23"/>
              </w:rPr>
              <w:t xml:space="preserve"> </w:t>
            </w:r>
            <w:r w:rsidR="000E07ED" w:rsidRPr="000E07ED">
              <w:rPr>
                <w:sz w:val="23"/>
                <w:szCs w:val="23"/>
              </w:rPr>
              <w:t>д.11</w:t>
            </w:r>
          </w:p>
        </w:tc>
        <w:tc>
          <w:tcPr>
            <w:tcW w:w="3436" w:type="dxa"/>
            <w:tcBorders>
              <w:top w:val="single" w:sz="4" w:space="0" w:color="auto"/>
            </w:tcBorders>
          </w:tcPr>
          <w:p w:rsidR="000E07ED" w:rsidRPr="000E07ED" w:rsidRDefault="006C02AE" w:rsidP="000E07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3839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864" w:type="dxa"/>
          </w:tcPr>
          <w:p w:rsidR="000E07ED" w:rsidRPr="000E07ED" w:rsidRDefault="009D5B4C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9</w:t>
            </w:r>
          </w:p>
        </w:tc>
        <w:tc>
          <w:tcPr>
            <w:tcW w:w="5394" w:type="dxa"/>
          </w:tcPr>
          <w:p w:rsidR="002A477B" w:rsidRDefault="000E07ED" w:rsidP="002A477B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Теплотрасса до бани №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27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по ул. Постышева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,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протяженность 83 м, назначение: тепловая сеть, кадастровый номер 29:22:012101:518, адрес: Архангельская обл.,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г.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Архангельск, </w:t>
            </w:r>
          </w:p>
          <w:p w:rsidR="002A477B" w:rsidRPr="000E07ED" w:rsidRDefault="000E07ED" w:rsidP="002A477B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ул.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Постышева,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д.</w:t>
            </w:r>
            <w:r w:rsidR="002A477B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 w:rsidRPr="000E07ED">
              <w:rPr>
                <w:rFonts w:ascii="Times New Roman" w:hAnsi="Times New Roman" w:cs="Times New Roman"/>
                <w:b w:val="0"/>
                <w:sz w:val="23"/>
                <w:szCs w:val="23"/>
              </w:rPr>
              <w:t>25</w:t>
            </w:r>
          </w:p>
        </w:tc>
        <w:tc>
          <w:tcPr>
            <w:tcW w:w="3436" w:type="dxa"/>
          </w:tcPr>
          <w:p w:rsidR="000E07ED" w:rsidRPr="000E07ED" w:rsidRDefault="006C02AE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  <w:r w:rsidR="00AD3311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548</w:t>
            </w:r>
          </w:p>
        </w:tc>
      </w:tr>
      <w:tr w:rsidR="000E07ED" w:rsidTr="00AD3311">
        <w:trPr>
          <w:cantSplit/>
          <w:trHeight w:val="276"/>
          <w:tblHeader/>
        </w:trPr>
        <w:tc>
          <w:tcPr>
            <w:tcW w:w="6258" w:type="dxa"/>
            <w:gridSpan w:val="2"/>
          </w:tcPr>
          <w:p w:rsidR="000E07ED" w:rsidRPr="000E07ED" w:rsidRDefault="000E07ED" w:rsidP="000E07ED">
            <w:pPr>
              <w:suppressAutoHyphens w:val="0"/>
              <w:rPr>
                <w:sz w:val="23"/>
                <w:szCs w:val="23"/>
              </w:rPr>
            </w:pPr>
            <w:r w:rsidRPr="000E07ED">
              <w:rPr>
                <w:sz w:val="23"/>
                <w:szCs w:val="23"/>
              </w:rPr>
              <w:t>Итого</w:t>
            </w:r>
          </w:p>
        </w:tc>
        <w:tc>
          <w:tcPr>
            <w:tcW w:w="3436" w:type="dxa"/>
          </w:tcPr>
          <w:p w:rsidR="000E07ED" w:rsidRPr="000E07ED" w:rsidRDefault="006C02AE" w:rsidP="00432C09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14</w:t>
            </w:r>
            <w:r w:rsidR="00AD3311">
              <w:rPr>
                <w:rFonts w:ascii="Times New Roman" w:hAnsi="Times New Roman" w:cs="Times New Roman"/>
                <w:b w:val="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3"/>
                <w:szCs w:val="23"/>
              </w:rPr>
              <w:t>553</w:t>
            </w:r>
          </w:p>
        </w:tc>
      </w:tr>
    </w:tbl>
    <w:p w:rsidR="00284997" w:rsidRDefault="00284997" w:rsidP="002849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284997" w:rsidRDefault="00284997" w:rsidP="002849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284997" w:rsidRDefault="00284997" w:rsidP="002849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_________________</w:t>
      </w:r>
    </w:p>
    <w:p w:rsidR="00FB04D0" w:rsidRDefault="00FB04D0" w:rsidP="001145E6">
      <w:pPr>
        <w:suppressAutoHyphens w:val="0"/>
        <w:ind w:left="4678"/>
        <w:jc w:val="center"/>
        <w:rPr>
          <w:sz w:val="28"/>
          <w:szCs w:val="28"/>
        </w:rPr>
        <w:sectPr w:rsidR="00FB04D0" w:rsidSect="00FB04D0">
          <w:head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1145E6" w:rsidRPr="001145E6" w:rsidRDefault="00CD771C" w:rsidP="001145E6">
      <w:pPr>
        <w:suppressAutoHyphens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1145E6" w:rsidRPr="001145E6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1145E6">
        <w:rPr>
          <w:sz w:val="28"/>
          <w:szCs w:val="28"/>
        </w:rPr>
        <w:t>распоряжением Администрации</w:t>
      </w:r>
    </w:p>
    <w:p w:rsidR="001145E6" w:rsidRPr="001145E6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1145E6">
        <w:rPr>
          <w:sz w:val="28"/>
          <w:szCs w:val="28"/>
        </w:rPr>
        <w:t xml:space="preserve">городского округа </w:t>
      </w:r>
    </w:p>
    <w:p w:rsidR="001145E6" w:rsidRPr="001145E6" w:rsidRDefault="001145E6" w:rsidP="001145E6">
      <w:pPr>
        <w:tabs>
          <w:tab w:val="left" w:pos="6966"/>
        </w:tabs>
        <w:suppressAutoHyphens w:val="0"/>
        <w:ind w:left="4678"/>
        <w:jc w:val="center"/>
        <w:rPr>
          <w:sz w:val="28"/>
          <w:szCs w:val="28"/>
        </w:rPr>
      </w:pPr>
      <w:r w:rsidRPr="001145E6">
        <w:rPr>
          <w:sz w:val="28"/>
          <w:szCs w:val="28"/>
        </w:rPr>
        <w:t>"Город Архангельск"</w:t>
      </w:r>
    </w:p>
    <w:p w:rsidR="00617643" w:rsidRPr="004F7F18" w:rsidRDefault="00617643" w:rsidP="00617643">
      <w:pPr>
        <w:suppressAutoHyphens w:val="0"/>
        <w:ind w:left="4678"/>
        <w:jc w:val="center"/>
        <w:rPr>
          <w:sz w:val="36"/>
          <w:szCs w:val="28"/>
        </w:rPr>
      </w:pPr>
      <w:r w:rsidRPr="004F7F18">
        <w:rPr>
          <w:rFonts w:eastAsia="Calibri"/>
          <w:bCs/>
          <w:sz w:val="28"/>
          <w:szCs w:val="36"/>
          <w:lang w:eastAsia="en-US"/>
        </w:rPr>
        <w:t xml:space="preserve">от </w:t>
      </w:r>
      <w:r>
        <w:rPr>
          <w:rFonts w:eastAsia="Calibri"/>
          <w:bCs/>
          <w:sz w:val="28"/>
          <w:szCs w:val="36"/>
          <w:lang w:eastAsia="en-US"/>
        </w:rPr>
        <w:t xml:space="preserve">31 мая </w:t>
      </w:r>
      <w:r w:rsidRPr="004F7F18">
        <w:rPr>
          <w:rFonts w:eastAsia="Calibri"/>
          <w:bCs/>
          <w:sz w:val="28"/>
          <w:szCs w:val="36"/>
          <w:lang w:eastAsia="en-US"/>
        </w:rPr>
        <w:t xml:space="preserve">2024 г. № </w:t>
      </w:r>
      <w:r>
        <w:rPr>
          <w:rFonts w:eastAsia="Calibri"/>
          <w:bCs/>
          <w:sz w:val="28"/>
          <w:szCs w:val="36"/>
          <w:lang w:eastAsia="en-US"/>
        </w:rPr>
        <w:t>2835р</w:t>
      </w:r>
    </w:p>
    <w:p w:rsidR="001145E6" w:rsidRPr="001145E6" w:rsidRDefault="001145E6" w:rsidP="001145E6">
      <w:pPr>
        <w:autoSpaceDE w:val="0"/>
        <w:jc w:val="center"/>
        <w:rPr>
          <w:rFonts w:eastAsia="Arial"/>
          <w:bCs/>
          <w:sz w:val="26"/>
          <w:szCs w:val="26"/>
        </w:rPr>
      </w:pPr>
    </w:p>
    <w:p w:rsidR="001145E6" w:rsidRPr="001145E6" w:rsidRDefault="001145E6" w:rsidP="001145E6">
      <w:pPr>
        <w:autoSpaceDE w:val="0"/>
        <w:jc w:val="center"/>
        <w:rPr>
          <w:rFonts w:eastAsia="Arial"/>
          <w:b/>
          <w:bCs/>
          <w:sz w:val="26"/>
          <w:szCs w:val="26"/>
        </w:rPr>
      </w:pPr>
      <w:r w:rsidRPr="001145E6">
        <w:rPr>
          <w:rFonts w:eastAsia="Arial"/>
          <w:b/>
          <w:bCs/>
          <w:sz w:val="26"/>
          <w:szCs w:val="26"/>
        </w:rPr>
        <w:t>РАСЧЕТ</w:t>
      </w:r>
    </w:p>
    <w:p w:rsidR="001145E6" w:rsidRPr="001145E6" w:rsidRDefault="001145E6" w:rsidP="001145E6">
      <w:pPr>
        <w:autoSpaceDE w:val="0"/>
        <w:jc w:val="center"/>
        <w:rPr>
          <w:rFonts w:eastAsia="Arial"/>
          <w:b/>
          <w:bCs/>
          <w:sz w:val="26"/>
          <w:szCs w:val="26"/>
        </w:rPr>
      </w:pPr>
      <w:r w:rsidRPr="001145E6">
        <w:rPr>
          <w:rFonts w:eastAsia="Arial"/>
          <w:b/>
          <w:bCs/>
          <w:sz w:val="26"/>
          <w:szCs w:val="26"/>
        </w:rPr>
        <w:t xml:space="preserve">балансовой стоимости подлежащих приватизации активов </w:t>
      </w:r>
    </w:p>
    <w:p w:rsidR="001145E6" w:rsidRPr="001145E6" w:rsidRDefault="001145E6" w:rsidP="001145E6">
      <w:pPr>
        <w:widowControl w:val="0"/>
        <w:autoSpaceDE w:val="0"/>
        <w:jc w:val="center"/>
        <w:rPr>
          <w:rFonts w:eastAsia="Arial"/>
          <w:b/>
          <w:bCs/>
          <w:sz w:val="26"/>
          <w:szCs w:val="26"/>
        </w:rPr>
      </w:pPr>
      <w:r w:rsidRPr="001145E6">
        <w:rPr>
          <w:rFonts w:eastAsia="Arial"/>
          <w:b/>
          <w:bCs/>
          <w:sz w:val="26"/>
          <w:szCs w:val="26"/>
        </w:rPr>
        <w:t xml:space="preserve">муниципального унитарного предприятия </w:t>
      </w:r>
    </w:p>
    <w:p w:rsidR="001145E6" w:rsidRPr="001145E6" w:rsidRDefault="001145E6" w:rsidP="001145E6">
      <w:pPr>
        <w:widowControl w:val="0"/>
        <w:autoSpaceDE w:val="0"/>
        <w:jc w:val="center"/>
        <w:rPr>
          <w:rFonts w:eastAsia="Arial"/>
          <w:b/>
          <w:bCs/>
          <w:sz w:val="26"/>
          <w:szCs w:val="26"/>
        </w:rPr>
      </w:pPr>
      <w:r w:rsidRPr="001145E6">
        <w:rPr>
          <w:rFonts w:eastAsia="Arial"/>
          <w:b/>
          <w:bCs/>
          <w:sz w:val="26"/>
          <w:szCs w:val="26"/>
        </w:rPr>
        <w:t>"</w:t>
      </w:r>
      <w:r>
        <w:rPr>
          <w:rFonts w:eastAsia="Arial"/>
          <w:b/>
          <w:bCs/>
          <w:sz w:val="26"/>
          <w:szCs w:val="26"/>
        </w:rPr>
        <w:t>Городские бани</w:t>
      </w:r>
      <w:r w:rsidRPr="001145E6">
        <w:rPr>
          <w:rFonts w:eastAsia="Arial"/>
          <w:b/>
          <w:bCs/>
          <w:sz w:val="26"/>
          <w:szCs w:val="26"/>
        </w:rPr>
        <w:t>"</w:t>
      </w:r>
      <w:r>
        <w:rPr>
          <w:rFonts w:eastAsia="Arial"/>
          <w:b/>
          <w:bCs/>
          <w:sz w:val="26"/>
          <w:szCs w:val="26"/>
        </w:rPr>
        <w:t xml:space="preserve"> городского округа "Город Архангельск"</w:t>
      </w:r>
    </w:p>
    <w:p w:rsidR="00284997" w:rsidRDefault="00284997" w:rsidP="00284997">
      <w:pPr>
        <w:jc w:val="center"/>
        <w:rPr>
          <w:sz w:val="22"/>
          <w:szCs w:val="22"/>
        </w:rPr>
      </w:pPr>
    </w:p>
    <w:p w:rsidR="00284997" w:rsidRPr="00CD771C" w:rsidRDefault="00284997" w:rsidP="00CD771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6"/>
        </w:rPr>
      </w:pPr>
      <w:r w:rsidRPr="00CD771C">
        <w:rPr>
          <w:sz w:val="28"/>
          <w:szCs w:val="26"/>
        </w:rPr>
        <w:t>Расчет оценки стоимости чистых акт</w:t>
      </w:r>
      <w:r w:rsidR="00D138FA" w:rsidRPr="00CD771C">
        <w:rPr>
          <w:sz w:val="28"/>
          <w:szCs w:val="26"/>
        </w:rPr>
        <w:t xml:space="preserve">ивов по состоянию </w:t>
      </w:r>
      <w:r w:rsidR="00CD771C">
        <w:rPr>
          <w:sz w:val="28"/>
          <w:szCs w:val="26"/>
        </w:rPr>
        <w:br/>
      </w:r>
      <w:r w:rsidR="00D138FA" w:rsidRPr="00CD771C">
        <w:rPr>
          <w:sz w:val="28"/>
          <w:szCs w:val="26"/>
        </w:rPr>
        <w:t xml:space="preserve">на </w:t>
      </w:r>
      <w:r w:rsidR="00AD3311" w:rsidRPr="00AD3311">
        <w:rPr>
          <w:sz w:val="28"/>
          <w:szCs w:val="23"/>
        </w:rPr>
        <w:t>31 декабря 2023 года</w:t>
      </w:r>
    </w:p>
    <w:p w:rsidR="00284997" w:rsidRDefault="00284997" w:rsidP="00284997">
      <w:pPr>
        <w:ind w:left="720"/>
        <w:rPr>
          <w:bCs/>
          <w:sz w:val="22"/>
          <w:szCs w:val="22"/>
        </w:rPr>
      </w:pPr>
    </w:p>
    <w:tbl>
      <w:tblPr>
        <w:tblW w:w="9697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4709"/>
        <w:gridCol w:w="1701"/>
        <w:gridCol w:w="3287"/>
      </w:tblGrid>
      <w:tr w:rsidR="00284997" w:rsidRPr="004665D5" w:rsidTr="00CD771C">
        <w:trPr>
          <w:trHeight w:val="276"/>
        </w:trPr>
        <w:tc>
          <w:tcPr>
            <w:tcW w:w="4709" w:type="dxa"/>
            <w:tcBorders>
              <w:top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CD771C" w:rsidRDefault="00284997" w:rsidP="00CD771C">
            <w:pPr>
              <w:spacing w:line="276" w:lineRule="auto"/>
              <w:jc w:val="center"/>
              <w:rPr>
                <w:bCs/>
                <w:sz w:val="22"/>
                <w:szCs w:val="23"/>
                <w:lang w:eastAsia="en-US"/>
              </w:rPr>
            </w:pPr>
            <w:r w:rsidRPr="00CD771C">
              <w:rPr>
                <w:bCs/>
                <w:sz w:val="22"/>
                <w:szCs w:val="23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CD771C" w:rsidRDefault="00284997" w:rsidP="00CD771C">
            <w:pPr>
              <w:spacing w:line="276" w:lineRule="auto"/>
              <w:jc w:val="center"/>
              <w:rPr>
                <w:bCs/>
                <w:sz w:val="22"/>
                <w:szCs w:val="23"/>
                <w:lang w:eastAsia="en-US"/>
              </w:rPr>
            </w:pPr>
            <w:r w:rsidRPr="00CD771C">
              <w:rPr>
                <w:bCs/>
                <w:sz w:val="22"/>
                <w:szCs w:val="23"/>
                <w:lang w:eastAsia="en-US"/>
              </w:rPr>
              <w:t>Код строки бухгалтерского баланса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  <w:hideMark/>
          </w:tcPr>
          <w:p w:rsidR="00284997" w:rsidRPr="00CD771C" w:rsidRDefault="00284997" w:rsidP="00CD771C">
            <w:pPr>
              <w:spacing w:line="276" w:lineRule="auto"/>
              <w:jc w:val="center"/>
              <w:rPr>
                <w:b/>
                <w:bCs/>
                <w:sz w:val="22"/>
                <w:szCs w:val="23"/>
                <w:lang w:eastAsia="en-US"/>
              </w:rPr>
            </w:pPr>
            <w:r w:rsidRPr="00CD771C">
              <w:rPr>
                <w:bCs/>
                <w:sz w:val="22"/>
                <w:szCs w:val="23"/>
                <w:lang w:eastAsia="en-US"/>
              </w:rPr>
              <w:t>Данные бухгалтерского б</w:t>
            </w:r>
            <w:r w:rsidR="008B7F3F" w:rsidRPr="00CD771C">
              <w:rPr>
                <w:bCs/>
                <w:sz w:val="22"/>
                <w:szCs w:val="23"/>
                <w:lang w:eastAsia="en-US"/>
              </w:rPr>
              <w:t xml:space="preserve">аланса по состоянию </w:t>
            </w:r>
            <w:r w:rsidR="00CD771C" w:rsidRPr="00CD771C">
              <w:rPr>
                <w:bCs/>
                <w:sz w:val="22"/>
                <w:szCs w:val="23"/>
                <w:lang w:eastAsia="en-US"/>
              </w:rPr>
              <w:br/>
            </w:r>
            <w:r w:rsidR="008B7F3F" w:rsidRPr="00CD771C">
              <w:rPr>
                <w:bCs/>
                <w:sz w:val="22"/>
                <w:szCs w:val="23"/>
                <w:lang w:eastAsia="en-US"/>
              </w:rPr>
              <w:t>на 31.12.2023</w:t>
            </w:r>
            <w:r w:rsidRPr="00CD771C">
              <w:rPr>
                <w:bCs/>
                <w:sz w:val="22"/>
                <w:szCs w:val="23"/>
                <w:lang w:eastAsia="en-US"/>
              </w:rPr>
              <w:t>г., тыс. руб.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tcBorders>
              <w:top w:val="single" w:sz="4" w:space="0" w:color="auto"/>
            </w:tcBorders>
            <w:hideMark/>
          </w:tcPr>
          <w:p w:rsidR="00284997" w:rsidRPr="004665D5" w:rsidRDefault="00284997" w:rsidP="008B7F3F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  <w:lang w:eastAsia="en-US"/>
              </w:rPr>
              <w:t>Активы</w:t>
            </w:r>
          </w:p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A459B5" w:rsidRDefault="00A459B5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1150</w:t>
            </w:r>
          </w:p>
        </w:tc>
        <w:tc>
          <w:tcPr>
            <w:tcW w:w="3287" w:type="dxa"/>
            <w:tcBorders>
              <w:top w:val="single" w:sz="4" w:space="0" w:color="auto"/>
            </w:tcBorders>
            <w:hideMark/>
          </w:tcPr>
          <w:p w:rsidR="00A459B5" w:rsidRDefault="00A459B5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84997" w:rsidRPr="004665D5" w:rsidRDefault="006C02AE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74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bCs/>
                <w:sz w:val="23"/>
                <w:szCs w:val="23"/>
                <w:lang w:eastAsia="en-US"/>
              </w:rPr>
              <w:t>474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Запасы</w:t>
            </w:r>
          </w:p>
        </w:tc>
        <w:tc>
          <w:tcPr>
            <w:tcW w:w="1701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1100</w:t>
            </w:r>
          </w:p>
        </w:tc>
        <w:tc>
          <w:tcPr>
            <w:tcW w:w="3287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508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Дебиторская задолженность</w:t>
            </w:r>
          </w:p>
        </w:tc>
        <w:tc>
          <w:tcPr>
            <w:tcW w:w="1701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1230</w:t>
            </w:r>
          </w:p>
        </w:tc>
        <w:tc>
          <w:tcPr>
            <w:tcW w:w="3287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5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009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Денежные средства</w:t>
            </w:r>
          </w:p>
        </w:tc>
        <w:tc>
          <w:tcPr>
            <w:tcW w:w="1701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1250</w:t>
            </w:r>
          </w:p>
        </w:tc>
        <w:tc>
          <w:tcPr>
            <w:tcW w:w="3287" w:type="dxa"/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967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tcBorders>
              <w:top w:val="nil"/>
            </w:tcBorders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Прочие оборотные активы</w:t>
            </w:r>
          </w:p>
        </w:tc>
        <w:tc>
          <w:tcPr>
            <w:tcW w:w="1701" w:type="dxa"/>
            <w:tcBorders>
              <w:top w:val="nil"/>
            </w:tcBorders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1260</w:t>
            </w:r>
          </w:p>
        </w:tc>
        <w:tc>
          <w:tcPr>
            <w:tcW w:w="3287" w:type="dxa"/>
            <w:tcBorders>
              <w:top w:val="nil"/>
            </w:tcBorders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19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tcBorders>
              <w:top w:val="nil"/>
            </w:tcBorders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Прочие внеоборотные активы</w:t>
            </w:r>
          </w:p>
        </w:tc>
        <w:tc>
          <w:tcPr>
            <w:tcW w:w="1701" w:type="dxa"/>
            <w:tcBorders>
              <w:top w:val="nil"/>
            </w:tcBorders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1190</w:t>
            </w:r>
          </w:p>
        </w:tc>
        <w:tc>
          <w:tcPr>
            <w:tcW w:w="3287" w:type="dxa"/>
            <w:tcBorders>
              <w:top w:val="nil"/>
            </w:tcBorders>
            <w:hideMark/>
          </w:tcPr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-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178C9">
            <w:pPr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 xml:space="preserve">Итого активы, принимаемые </w:t>
            </w:r>
            <w:r w:rsidR="00AD3311">
              <w:rPr>
                <w:bCs/>
                <w:sz w:val="23"/>
                <w:szCs w:val="23"/>
                <w:lang w:eastAsia="en-US"/>
              </w:rPr>
              <w:br/>
            </w:r>
            <w:r w:rsidRPr="004665D5">
              <w:rPr>
                <w:bCs/>
                <w:sz w:val="23"/>
                <w:szCs w:val="23"/>
                <w:lang w:eastAsia="en-US"/>
              </w:rPr>
              <w:t xml:space="preserve">к расчету </w:t>
            </w:r>
          </w:p>
        </w:tc>
        <w:tc>
          <w:tcPr>
            <w:tcW w:w="1701" w:type="dxa"/>
          </w:tcPr>
          <w:p w:rsidR="00284997" w:rsidRPr="004665D5" w:rsidRDefault="00284997" w:rsidP="00432C09">
            <w:pPr>
              <w:spacing w:line="276" w:lineRule="auto"/>
              <w:jc w:val="center"/>
              <w:rPr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287" w:type="dxa"/>
            <w:hideMark/>
          </w:tcPr>
          <w:p w:rsidR="00284997" w:rsidRPr="004665D5" w:rsidRDefault="006C02AE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81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bCs/>
                <w:sz w:val="23"/>
                <w:szCs w:val="23"/>
                <w:lang w:eastAsia="en-US"/>
              </w:rPr>
              <w:t>977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B7F3F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Пассивы</w:t>
            </w:r>
          </w:p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 xml:space="preserve">Кредиторская задолженность </w:t>
            </w:r>
          </w:p>
        </w:tc>
        <w:tc>
          <w:tcPr>
            <w:tcW w:w="1701" w:type="dxa"/>
            <w:hideMark/>
          </w:tcPr>
          <w:p w:rsidR="00A459B5" w:rsidRDefault="00A459B5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1520</w:t>
            </w:r>
          </w:p>
        </w:tc>
        <w:tc>
          <w:tcPr>
            <w:tcW w:w="3287" w:type="dxa"/>
            <w:hideMark/>
          </w:tcPr>
          <w:p w:rsidR="00A459B5" w:rsidRDefault="00A459B5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5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305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4665D5" w:rsidRDefault="00284997" w:rsidP="008B7F3F">
            <w:pPr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Итого пассивы, принимаемые к расчету</w:t>
            </w:r>
          </w:p>
        </w:tc>
        <w:tc>
          <w:tcPr>
            <w:tcW w:w="1701" w:type="dxa"/>
            <w:hideMark/>
          </w:tcPr>
          <w:p w:rsidR="00284997" w:rsidRPr="004665D5" w:rsidRDefault="00284997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287" w:type="dxa"/>
            <w:hideMark/>
          </w:tcPr>
          <w:p w:rsidR="00A459B5" w:rsidRDefault="00A459B5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84997" w:rsidRPr="004665D5" w:rsidRDefault="005629A1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5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305</w:t>
            </w:r>
          </w:p>
        </w:tc>
      </w:tr>
      <w:tr w:rsidR="00284997" w:rsidRPr="004665D5" w:rsidTr="00CD771C">
        <w:trPr>
          <w:trHeight w:val="276"/>
        </w:trPr>
        <w:tc>
          <w:tcPr>
            <w:tcW w:w="4709" w:type="dxa"/>
            <w:hideMark/>
          </w:tcPr>
          <w:p w:rsidR="00284997" w:rsidRPr="008178C9" w:rsidRDefault="00284997" w:rsidP="008178C9">
            <w:pPr>
              <w:pStyle w:val="af7"/>
              <w:numPr>
                <w:ilvl w:val="0"/>
                <w:numId w:val="6"/>
              </w:num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8178C9">
              <w:rPr>
                <w:bCs/>
                <w:sz w:val="23"/>
                <w:szCs w:val="23"/>
                <w:lang w:eastAsia="en-US"/>
              </w:rPr>
              <w:t xml:space="preserve">Стоимость чистых активов  </w:t>
            </w:r>
          </w:p>
          <w:p w:rsidR="00284997" w:rsidRPr="004665D5" w:rsidRDefault="00284997" w:rsidP="008178C9">
            <w:pPr>
              <w:spacing w:line="276" w:lineRule="auto"/>
              <w:rPr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284997" w:rsidRPr="004665D5" w:rsidRDefault="00284997" w:rsidP="00432C09">
            <w:pPr>
              <w:spacing w:line="276" w:lineRule="auto"/>
              <w:jc w:val="center"/>
              <w:rPr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287" w:type="dxa"/>
            <w:hideMark/>
          </w:tcPr>
          <w:p w:rsidR="00284997" w:rsidRPr="004665D5" w:rsidRDefault="006C02AE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76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bCs/>
                <w:sz w:val="23"/>
                <w:szCs w:val="23"/>
                <w:lang w:eastAsia="en-US"/>
              </w:rPr>
              <w:t>672</w:t>
            </w:r>
          </w:p>
        </w:tc>
      </w:tr>
    </w:tbl>
    <w:p w:rsidR="00284997" w:rsidRPr="004665D5" w:rsidRDefault="00284997" w:rsidP="00284997">
      <w:pPr>
        <w:jc w:val="center"/>
        <w:rPr>
          <w:b/>
          <w:bCs/>
          <w:sz w:val="23"/>
          <w:szCs w:val="23"/>
        </w:rPr>
      </w:pPr>
    </w:p>
    <w:p w:rsidR="00284997" w:rsidRPr="00CD771C" w:rsidRDefault="00284997" w:rsidP="00CD771C">
      <w:pPr>
        <w:numPr>
          <w:ilvl w:val="0"/>
          <w:numId w:val="5"/>
        </w:numPr>
        <w:tabs>
          <w:tab w:val="left" w:pos="993"/>
        </w:tabs>
        <w:ind w:left="0" w:firstLine="709"/>
        <w:jc w:val="center"/>
        <w:rPr>
          <w:bCs/>
          <w:sz w:val="28"/>
          <w:szCs w:val="26"/>
        </w:rPr>
      </w:pPr>
      <w:r w:rsidRPr="00CD771C">
        <w:rPr>
          <w:sz w:val="28"/>
          <w:szCs w:val="26"/>
        </w:rPr>
        <w:t>Расчет стоимости подлежащих приватизации земельных участков</w:t>
      </w:r>
    </w:p>
    <w:p w:rsidR="00284997" w:rsidRPr="004665D5" w:rsidRDefault="00284997" w:rsidP="00284997">
      <w:pPr>
        <w:ind w:left="360"/>
        <w:rPr>
          <w:bCs/>
          <w:sz w:val="23"/>
          <w:szCs w:val="23"/>
        </w:rPr>
      </w:pPr>
    </w:p>
    <w:tbl>
      <w:tblPr>
        <w:tblW w:w="9768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87"/>
        <w:gridCol w:w="5121"/>
        <w:gridCol w:w="3960"/>
      </w:tblGrid>
      <w:tr w:rsidR="00284997" w:rsidRPr="004665D5" w:rsidTr="00CD771C">
        <w:trPr>
          <w:trHeight w:val="276"/>
          <w:tblHeader/>
        </w:trPr>
        <w:tc>
          <w:tcPr>
            <w:tcW w:w="687" w:type="dxa"/>
            <w:tcBorders>
              <w:top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4665D5" w:rsidRDefault="00284997" w:rsidP="00CD771C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№</w:t>
            </w:r>
          </w:p>
          <w:p w:rsidR="00284997" w:rsidRPr="004665D5" w:rsidRDefault="00284997" w:rsidP="00CD771C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4997" w:rsidRPr="004665D5" w:rsidRDefault="00284997" w:rsidP="00CD771C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Наименование показателя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  <w:hideMark/>
          </w:tcPr>
          <w:p w:rsidR="00284997" w:rsidRPr="004665D5" w:rsidRDefault="00284997" w:rsidP="00CD771C">
            <w:pPr>
              <w:spacing w:line="276" w:lineRule="auto"/>
              <w:jc w:val="center"/>
              <w:rPr>
                <w:b/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Данные</w:t>
            </w:r>
          </w:p>
        </w:tc>
      </w:tr>
      <w:tr w:rsidR="00284997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tcBorders>
              <w:top w:val="single" w:sz="4" w:space="0" w:color="auto"/>
            </w:tcBorders>
            <w:hideMark/>
          </w:tcPr>
          <w:p w:rsidR="00284997" w:rsidRPr="004665D5" w:rsidRDefault="00284997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121" w:type="dxa"/>
            <w:tcBorders>
              <w:top w:val="single" w:sz="4" w:space="0" w:color="auto"/>
            </w:tcBorders>
            <w:hideMark/>
          </w:tcPr>
          <w:p w:rsidR="00284997" w:rsidRPr="004665D5" w:rsidRDefault="00284997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1.1. Адрес (описание местоположения)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hideMark/>
          </w:tcPr>
          <w:p w:rsidR="008178C9" w:rsidRPr="008178C9" w:rsidRDefault="008178C9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8178C9">
              <w:rPr>
                <w:bCs/>
                <w:sz w:val="23"/>
                <w:szCs w:val="23"/>
                <w:lang w:eastAsia="en-US"/>
              </w:rPr>
              <w:t>Архангельская область,</w:t>
            </w:r>
          </w:p>
          <w:p w:rsidR="00284997" w:rsidRPr="004665D5" w:rsidRDefault="008178C9" w:rsidP="00AD3311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8178C9">
              <w:rPr>
                <w:bCs/>
                <w:sz w:val="23"/>
                <w:szCs w:val="23"/>
                <w:lang w:eastAsia="en-US"/>
              </w:rPr>
              <w:t>г. Архангельск,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="00AD3311">
              <w:rPr>
                <w:bCs/>
                <w:sz w:val="23"/>
                <w:szCs w:val="23"/>
                <w:lang w:eastAsia="en-US"/>
              </w:rPr>
              <w:br/>
            </w:r>
            <w:r w:rsidRPr="008178C9">
              <w:rPr>
                <w:bCs/>
                <w:sz w:val="23"/>
                <w:szCs w:val="23"/>
                <w:lang w:eastAsia="en-US"/>
              </w:rPr>
              <w:t>ул. Логинова, д. 14</w:t>
            </w:r>
          </w:p>
        </w:tc>
      </w:tr>
      <w:tr w:rsidR="00284997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284997" w:rsidRPr="004665D5" w:rsidRDefault="00284997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284997" w:rsidRPr="004665D5" w:rsidRDefault="00284997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1.2. Кадастровый номер земельного участка</w:t>
            </w:r>
          </w:p>
        </w:tc>
        <w:tc>
          <w:tcPr>
            <w:tcW w:w="3960" w:type="dxa"/>
            <w:hideMark/>
          </w:tcPr>
          <w:p w:rsidR="00284997" w:rsidRPr="004665D5" w:rsidRDefault="0089290E" w:rsidP="00CD771C">
            <w:pPr>
              <w:pStyle w:val="ConsPlusTitle"/>
              <w:widowControl/>
              <w:snapToGrid w:val="0"/>
              <w:rPr>
                <w:b w:val="0"/>
                <w:bCs w:val="0"/>
                <w:sz w:val="23"/>
                <w:szCs w:val="23"/>
                <w:lang w:eastAsia="en-US"/>
              </w:rPr>
            </w:pPr>
            <w:r w:rsidRPr="004665D5">
              <w:rPr>
                <w:rFonts w:ascii="Times New Roman" w:hAnsi="Times New Roman" w:cs="Times New Roman"/>
                <w:b w:val="0"/>
                <w:sz w:val="23"/>
                <w:szCs w:val="23"/>
              </w:rPr>
              <w:t>29:22:040744:3</w:t>
            </w:r>
          </w:p>
        </w:tc>
      </w:tr>
      <w:tr w:rsidR="00284997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284997" w:rsidRPr="004665D5" w:rsidRDefault="00284997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284997" w:rsidRPr="004665D5" w:rsidRDefault="00284997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1.3. Площадь земельного участка, кв. м</w:t>
            </w:r>
          </w:p>
        </w:tc>
        <w:tc>
          <w:tcPr>
            <w:tcW w:w="3960" w:type="dxa"/>
            <w:hideMark/>
          </w:tcPr>
          <w:p w:rsidR="00284997" w:rsidRPr="004665D5" w:rsidRDefault="0089290E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327</w:t>
            </w:r>
          </w:p>
        </w:tc>
      </w:tr>
      <w:tr w:rsidR="00284997" w:rsidRPr="004665D5" w:rsidTr="00AD3311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284997" w:rsidRPr="004665D5" w:rsidRDefault="00284997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284997" w:rsidRPr="004665D5" w:rsidRDefault="00284997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1.4. Кадастровая стоимость земельного участка, тыс.</w:t>
            </w:r>
            <w:r w:rsidR="008178C9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руб.</w:t>
            </w:r>
          </w:p>
        </w:tc>
        <w:tc>
          <w:tcPr>
            <w:tcW w:w="3960" w:type="dxa"/>
            <w:hideMark/>
          </w:tcPr>
          <w:p w:rsidR="00284997" w:rsidRPr="004665D5" w:rsidRDefault="0089290E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</w:t>
            </w:r>
            <w:r w:rsidR="00AD3311">
              <w:rPr>
                <w:sz w:val="23"/>
                <w:szCs w:val="23"/>
              </w:rPr>
              <w:t xml:space="preserve"> </w:t>
            </w:r>
            <w:r w:rsidRPr="004665D5">
              <w:rPr>
                <w:sz w:val="23"/>
                <w:szCs w:val="23"/>
              </w:rPr>
              <w:t>558</w:t>
            </w:r>
          </w:p>
        </w:tc>
      </w:tr>
      <w:tr w:rsidR="000234B8" w:rsidRPr="004665D5" w:rsidTr="00AD3311">
        <w:trPr>
          <w:cantSplit/>
          <w:trHeight w:val="276"/>
          <w:tblHeader/>
        </w:trPr>
        <w:tc>
          <w:tcPr>
            <w:tcW w:w="687" w:type="dxa"/>
            <w:vAlign w:val="center"/>
            <w:hideMark/>
          </w:tcPr>
          <w:p w:rsidR="000234B8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121" w:type="dxa"/>
            <w:hideMark/>
          </w:tcPr>
          <w:p w:rsidR="000234B8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2</w:t>
            </w:r>
            <w:r w:rsidR="000234B8" w:rsidRPr="004665D5">
              <w:rPr>
                <w:bCs/>
                <w:sz w:val="23"/>
                <w:szCs w:val="23"/>
                <w:lang w:eastAsia="en-US"/>
              </w:rPr>
              <w:t>.1. Адрес (описание местоположения)</w:t>
            </w:r>
          </w:p>
        </w:tc>
        <w:tc>
          <w:tcPr>
            <w:tcW w:w="3960" w:type="dxa"/>
            <w:hideMark/>
          </w:tcPr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Архангельская область,</w:t>
            </w:r>
          </w:p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 xml:space="preserve">г. Архангельск, Октябрьский округ, </w:t>
            </w:r>
          </w:p>
          <w:p w:rsidR="000234B8" w:rsidRDefault="008178C9" w:rsidP="00CD771C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ул. Кегостровская, 51</w:t>
            </w:r>
          </w:p>
          <w:p w:rsidR="00FB04D0" w:rsidRPr="004665D5" w:rsidRDefault="00FB04D0" w:rsidP="00CD771C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</w:p>
        </w:tc>
      </w:tr>
    </w:tbl>
    <w:p w:rsidR="00AD3311" w:rsidRDefault="00AD3311"/>
    <w:tbl>
      <w:tblPr>
        <w:tblW w:w="9768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87"/>
        <w:gridCol w:w="5121"/>
        <w:gridCol w:w="3960"/>
      </w:tblGrid>
      <w:tr w:rsidR="00FB04D0" w:rsidRPr="004665D5" w:rsidTr="00FB04D0">
        <w:trPr>
          <w:cantSplit/>
          <w:trHeight w:val="276"/>
          <w:tblHeader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D0" w:rsidRPr="004665D5" w:rsidRDefault="00FB04D0" w:rsidP="004003CE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№</w:t>
            </w:r>
          </w:p>
          <w:p w:rsidR="00FB04D0" w:rsidRPr="004665D5" w:rsidRDefault="00FB04D0" w:rsidP="004003CE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D0" w:rsidRPr="004665D5" w:rsidRDefault="00FB04D0" w:rsidP="004003CE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Наименование показателя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04D0" w:rsidRPr="004665D5" w:rsidRDefault="00FB04D0" w:rsidP="004003CE">
            <w:pPr>
              <w:spacing w:line="276" w:lineRule="auto"/>
              <w:jc w:val="center"/>
              <w:rPr>
                <w:b/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Данные</w:t>
            </w:r>
          </w:p>
        </w:tc>
      </w:tr>
      <w:tr w:rsidR="000234B8" w:rsidRPr="004665D5" w:rsidTr="00FB04D0">
        <w:trPr>
          <w:cantSplit/>
          <w:trHeight w:val="276"/>
          <w:tblHeader/>
        </w:trPr>
        <w:tc>
          <w:tcPr>
            <w:tcW w:w="687" w:type="dxa"/>
            <w:tcBorders>
              <w:top w:val="single" w:sz="4" w:space="0" w:color="auto"/>
            </w:tcBorders>
            <w:vAlign w:val="center"/>
          </w:tcPr>
          <w:p w:rsidR="000234B8" w:rsidRPr="004665D5" w:rsidRDefault="000234B8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tcBorders>
              <w:top w:val="single" w:sz="4" w:space="0" w:color="auto"/>
            </w:tcBorders>
            <w:hideMark/>
          </w:tcPr>
          <w:p w:rsidR="000234B8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2</w:t>
            </w:r>
            <w:r w:rsidR="000234B8" w:rsidRPr="004665D5">
              <w:rPr>
                <w:bCs/>
                <w:sz w:val="23"/>
                <w:szCs w:val="23"/>
                <w:lang w:eastAsia="en-US"/>
              </w:rPr>
              <w:t>.2. Кадастровый номер земельного участка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hideMark/>
          </w:tcPr>
          <w:p w:rsidR="000234B8" w:rsidRPr="004665D5" w:rsidRDefault="00E44A9C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29:22:041101:6</w:t>
            </w:r>
          </w:p>
        </w:tc>
      </w:tr>
      <w:tr w:rsidR="000234B8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vAlign w:val="center"/>
          </w:tcPr>
          <w:p w:rsidR="000234B8" w:rsidRPr="004665D5" w:rsidRDefault="000234B8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0234B8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2</w:t>
            </w:r>
            <w:r w:rsidR="000234B8" w:rsidRPr="004665D5">
              <w:rPr>
                <w:bCs/>
                <w:sz w:val="23"/>
                <w:szCs w:val="23"/>
                <w:lang w:eastAsia="en-US"/>
              </w:rPr>
              <w:t>.3. Площадь земельного участка, кв. м</w:t>
            </w:r>
          </w:p>
        </w:tc>
        <w:tc>
          <w:tcPr>
            <w:tcW w:w="3960" w:type="dxa"/>
            <w:hideMark/>
          </w:tcPr>
          <w:p w:rsidR="000234B8" w:rsidRPr="004665D5" w:rsidRDefault="00E44A9C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2968</w:t>
            </w:r>
          </w:p>
        </w:tc>
      </w:tr>
      <w:tr w:rsidR="000234B8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0234B8" w:rsidRPr="004665D5" w:rsidRDefault="000234B8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0234B8" w:rsidRPr="004665D5" w:rsidRDefault="00A13682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2</w:t>
            </w:r>
            <w:r w:rsidR="000234B8" w:rsidRPr="004665D5">
              <w:rPr>
                <w:bCs/>
                <w:sz w:val="23"/>
                <w:szCs w:val="23"/>
                <w:lang w:eastAsia="en-US"/>
              </w:rPr>
              <w:t>.4. Кадастровая стоимость земельного участка, тыс. руб.</w:t>
            </w:r>
          </w:p>
        </w:tc>
        <w:tc>
          <w:tcPr>
            <w:tcW w:w="3960" w:type="dxa"/>
            <w:hideMark/>
          </w:tcPr>
          <w:p w:rsidR="00E44A9C" w:rsidRPr="004665D5" w:rsidRDefault="00E44A9C" w:rsidP="00CD771C">
            <w:pPr>
              <w:pStyle w:val="ConsPlusTitle"/>
              <w:widowControl/>
              <w:snapToGrid w:val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4665D5">
              <w:rPr>
                <w:rFonts w:ascii="Times New Roman" w:hAnsi="Times New Roman" w:cs="Times New Roman"/>
                <w:b w:val="0"/>
                <w:sz w:val="23"/>
                <w:szCs w:val="23"/>
              </w:rPr>
              <w:t>1024</w:t>
            </w:r>
          </w:p>
          <w:p w:rsidR="000234B8" w:rsidRPr="004665D5" w:rsidRDefault="000234B8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3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.1. Адрес (описание местоположения)</w:t>
            </w:r>
          </w:p>
        </w:tc>
        <w:tc>
          <w:tcPr>
            <w:tcW w:w="3960" w:type="dxa"/>
            <w:hideMark/>
          </w:tcPr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Архангельская область,</w:t>
            </w:r>
          </w:p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 xml:space="preserve">г. Архангельск, </w:t>
            </w:r>
          </w:p>
          <w:p w:rsidR="009B24CB" w:rsidRPr="004665D5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ул. Тарасова, д.11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3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.2. Кадастровый номер земельного участка</w:t>
            </w:r>
          </w:p>
        </w:tc>
        <w:tc>
          <w:tcPr>
            <w:tcW w:w="3960" w:type="dxa"/>
            <w:hideMark/>
          </w:tcPr>
          <w:p w:rsidR="009B24CB" w:rsidRPr="004665D5" w:rsidRDefault="00CD310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29:22:071507:69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3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.3. Площадь земельного участка, кв. м</w:t>
            </w:r>
          </w:p>
        </w:tc>
        <w:tc>
          <w:tcPr>
            <w:tcW w:w="3960" w:type="dxa"/>
            <w:hideMark/>
          </w:tcPr>
          <w:p w:rsidR="009B24CB" w:rsidRPr="004665D5" w:rsidRDefault="00CD310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3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915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9B24CB" w:rsidRPr="004665D5" w:rsidRDefault="009B24CB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3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.4. Кадастровая стоимость земельного участка, тыс. руб.</w:t>
            </w:r>
          </w:p>
        </w:tc>
        <w:tc>
          <w:tcPr>
            <w:tcW w:w="3960" w:type="dxa"/>
            <w:hideMark/>
          </w:tcPr>
          <w:p w:rsidR="009B24CB" w:rsidRPr="004665D5" w:rsidRDefault="00CD310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</w:t>
            </w:r>
            <w:r w:rsidR="00AD3311">
              <w:rPr>
                <w:sz w:val="23"/>
                <w:szCs w:val="23"/>
              </w:rPr>
              <w:t xml:space="preserve"> </w:t>
            </w:r>
            <w:r w:rsidRPr="004665D5">
              <w:rPr>
                <w:sz w:val="23"/>
                <w:szCs w:val="23"/>
              </w:rPr>
              <w:t>680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4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.1. Адрес (описание местоположения)</w:t>
            </w:r>
          </w:p>
        </w:tc>
        <w:tc>
          <w:tcPr>
            <w:tcW w:w="3960" w:type="dxa"/>
            <w:hideMark/>
          </w:tcPr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Архангельская область,</w:t>
            </w:r>
          </w:p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 xml:space="preserve">г. Архангельск, </w:t>
            </w:r>
          </w:p>
          <w:p w:rsidR="009B24CB" w:rsidRPr="004665D5" w:rsidRDefault="008178C9" w:rsidP="00CD771C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ул. Проезжая, д. 16, корп. 2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4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.2. Кадастровый номер земельного участка</w:t>
            </w:r>
          </w:p>
        </w:tc>
        <w:tc>
          <w:tcPr>
            <w:tcW w:w="3960" w:type="dxa"/>
            <w:hideMark/>
          </w:tcPr>
          <w:p w:rsidR="009B24CB" w:rsidRPr="004665D5" w:rsidRDefault="00F117A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29:22:012305:20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4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.3. Площадь земельного участка, кв. м</w:t>
            </w:r>
          </w:p>
        </w:tc>
        <w:tc>
          <w:tcPr>
            <w:tcW w:w="3960" w:type="dxa"/>
            <w:hideMark/>
          </w:tcPr>
          <w:p w:rsidR="009B24CB" w:rsidRPr="004665D5" w:rsidRDefault="00F117A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2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107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9B24CB" w:rsidRPr="004665D5" w:rsidRDefault="009B24CB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4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.4. Кадастровая стоимость земельного участка, тыс. руб.</w:t>
            </w:r>
          </w:p>
        </w:tc>
        <w:tc>
          <w:tcPr>
            <w:tcW w:w="3960" w:type="dxa"/>
            <w:hideMark/>
          </w:tcPr>
          <w:p w:rsidR="009B24CB" w:rsidRPr="004665D5" w:rsidRDefault="00F117AD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421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5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.1. Адрес (описание местоположения)</w:t>
            </w:r>
          </w:p>
        </w:tc>
        <w:tc>
          <w:tcPr>
            <w:tcW w:w="3960" w:type="dxa"/>
            <w:hideMark/>
          </w:tcPr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Архангельская область,</w:t>
            </w:r>
          </w:p>
          <w:p w:rsidR="008178C9" w:rsidRPr="008178C9" w:rsidRDefault="008178C9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 xml:space="preserve">г. Архангельск, </w:t>
            </w:r>
          </w:p>
          <w:p w:rsidR="009B24CB" w:rsidRPr="004665D5" w:rsidRDefault="008178C9" w:rsidP="00CD771C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8178C9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ул. Левобережная, д.10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5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.2. Кадастровый номер земельного участка</w:t>
            </w:r>
          </w:p>
        </w:tc>
        <w:tc>
          <w:tcPr>
            <w:tcW w:w="3960" w:type="dxa"/>
            <w:hideMark/>
          </w:tcPr>
          <w:p w:rsidR="009B24CB" w:rsidRPr="004665D5" w:rsidRDefault="001B19C1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29:22:081303:1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5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.3. Площадь земельного участка, кв. м</w:t>
            </w:r>
          </w:p>
        </w:tc>
        <w:tc>
          <w:tcPr>
            <w:tcW w:w="3960" w:type="dxa"/>
            <w:hideMark/>
          </w:tcPr>
          <w:p w:rsidR="009B24CB" w:rsidRPr="004665D5" w:rsidRDefault="001B19C1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2</w:t>
            </w:r>
            <w:r w:rsidR="00AD3311">
              <w:rPr>
                <w:bCs/>
                <w:sz w:val="23"/>
                <w:szCs w:val="23"/>
                <w:lang w:eastAsia="en-US"/>
              </w:rPr>
              <w:t xml:space="preserve"> </w:t>
            </w:r>
            <w:r w:rsidRPr="004665D5">
              <w:rPr>
                <w:bCs/>
                <w:sz w:val="23"/>
                <w:szCs w:val="23"/>
                <w:lang w:eastAsia="en-US"/>
              </w:rPr>
              <w:t>277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9B24CB" w:rsidRPr="004665D5" w:rsidRDefault="009B24CB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5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.4. Кадастровая стоимость земельного участка, тыс. руб.</w:t>
            </w:r>
          </w:p>
        </w:tc>
        <w:tc>
          <w:tcPr>
            <w:tcW w:w="3960" w:type="dxa"/>
            <w:hideMark/>
          </w:tcPr>
          <w:p w:rsidR="009B24CB" w:rsidRPr="004665D5" w:rsidRDefault="001B19C1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665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.1. Адрес (описание местоположения)</w:t>
            </w:r>
          </w:p>
        </w:tc>
        <w:tc>
          <w:tcPr>
            <w:tcW w:w="3960" w:type="dxa"/>
            <w:hideMark/>
          </w:tcPr>
          <w:p w:rsidR="00A13682" w:rsidRPr="00A13682" w:rsidRDefault="00A13682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A13682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Архангельская область,</w:t>
            </w:r>
          </w:p>
          <w:p w:rsidR="00A13682" w:rsidRPr="00A13682" w:rsidRDefault="00A13682" w:rsidP="00CD771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A13682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 xml:space="preserve">г. Архангельск, Соломбальский территориальный округ, </w:t>
            </w:r>
          </w:p>
          <w:p w:rsidR="009B24CB" w:rsidRPr="004665D5" w:rsidRDefault="00A13682" w:rsidP="00CD771C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</w:pPr>
            <w:r w:rsidRPr="00A13682"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  <w:lang w:eastAsia="en-US"/>
              </w:rPr>
              <w:t>ул. Декабристов, 19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.2. Кадастровый номер земельного участка</w:t>
            </w:r>
          </w:p>
        </w:tc>
        <w:tc>
          <w:tcPr>
            <w:tcW w:w="3960" w:type="dxa"/>
            <w:hideMark/>
          </w:tcPr>
          <w:p w:rsidR="009B24CB" w:rsidRPr="004665D5" w:rsidRDefault="00AE1849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29:22:022215:15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 w:val="restart"/>
            <w:vAlign w:val="center"/>
          </w:tcPr>
          <w:p w:rsidR="009B24CB" w:rsidRPr="004665D5" w:rsidRDefault="009B24CB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.3. Площадь земельного участка, кв. м</w:t>
            </w:r>
          </w:p>
        </w:tc>
        <w:tc>
          <w:tcPr>
            <w:tcW w:w="3960" w:type="dxa"/>
            <w:hideMark/>
          </w:tcPr>
          <w:p w:rsidR="009B24CB" w:rsidRPr="004665D5" w:rsidRDefault="00AE1849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980</w:t>
            </w:r>
          </w:p>
        </w:tc>
      </w:tr>
      <w:tr w:rsidR="009B24CB" w:rsidRPr="004665D5" w:rsidTr="00FB04D0">
        <w:trPr>
          <w:cantSplit/>
          <w:trHeight w:val="276"/>
          <w:tblHeader/>
        </w:trPr>
        <w:tc>
          <w:tcPr>
            <w:tcW w:w="687" w:type="dxa"/>
            <w:vMerge/>
            <w:vAlign w:val="center"/>
            <w:hideMark/>
          </w:tcPr>
          <w:p w:rsidR="009B24CB" w:rsidRPr="004665D5" w:rsidRDefault="009B24CB" w:rsidP="00CD771C">
            <w:pPr>
              <w:suppressAutoHyphens w:val="0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121" w:type="dxa"/>
            <w:hideMark/>
          </w:tcPr>
          <w:p w:rsidR="009B24CB" w:rsidRPr="004665D5" w:rsidRDefault="00A13682" w:rsidP="00CD771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</w:t>
            </w:r>
            <w:r w:rsidR="009B24CB" w:rsidRPr="004665D5">
              <w:rPr>
                <w:bCs/>
                <w:sz w:val="23"/>
                <w:szCs w:val="23"/>
                <w:lang w:eastAsia="en-US"/>
              </w:rPr>
              <w:t>.4. Кадастровая стоимость земельного участка, тыс. руб.</w:t>
            </w:r>
          </w:p>
        </w:tc>
        <w:tc>
          <w:tcPr>
            <w:tcW w:w="3960" w:type="dxa"/>
            <w:hideMark/>
          </w:tcPr>
          <w:p w:rsidR="009B24CB" w:rsidRPr="004665D5" w:rsidRDefault="00AE1849" w:rsidP="00CD771C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sz w:val="23"/>
                <w:szCs w:val="23"/>
              </w:rPr>
              <w:t>347</w:t>
            </w:r>
          </w:p>
        </w:tc>
      </w:tr>
    </w:tbl>
    <w:p w:rsidR="00284997" w:rsidRDefault="00284997" w:rsidP="00284997">
      <w:pPr>
        <w:jc w:val="center"/>
        <w:rPr>
          <w:bCs/>
          <w:sz w:val="22"/>
          <w:szCs w:val="22"/>
        </w:rPr>
      </w:pPr>
    </w:p>
    <w:p w:rsidR="00284997" w:rsidRPr="00FB04D0" w:rsidRDefault="00284997" w:rsidP="00FB04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FB04D0">
        <w:rPr>
          <w:bCs/>
          <w:sz w:val="26"/>
          <w:szCs w:val="26"/>
        </w:rPr>
        <w:t xml:space="preserve">Балансовая стоимость объектов (в том числе исключительных прав), </w:t>
      </w:r>
      <w:r w:rsidR="00FB04D0">
        <w:rPr>
          <w:bCs/>
          <w:sz w:val="26"/>
          <w:szCs w:val="26"/>
        </w:rPr>
        <w:br/>
      </w:r>
      <w:r w:rsidRPr="00FB04D0">
        <w:rPr>
          <w:bCs/>
          <w:sz w:val="26"/>
          <w:szCs w:val="26"/>
        </w:rPr>
        <w:t xml:space="preserve">не подлежащих приватизации — </w:t>
      </w:r>
      <w:r w:rsidR="00813442" w:rsidRPr="00FB04D0">
        <w:rPr>
          <w:bCs/>
          <w:sz w:val="26"/>
          <w:szCs w:val="26"/>
        </w:rPr>
        <w:t xml:space="preserve">14 </w:t>
      </w:r>
      <w:r w:rsidR="00B2002D" w:rsidRPr="00FB04D0">
        <w:rPr>
          <w:bCs/>
          <w:sz w:val="26"/>
          <w:szCs w:val="26"/>
        </w:rPr>
        <w:t>553</w:t>
      </w:r>
      <w:r w:rsidRPr="00FB04D0">
        <w:rPr>
          <w:bCs/>
          <w:sz w:val="26"/>
          <w:szCs w:val="26"/>
        </w:rPr>
        <w:t xml:space="preserve"> тыс. руб.</w:t>
      </w:r>
    </w:p>
    <w:p w:rsidR="00284997" w:rsidRPr="004665D5" w:rsidRDefault="00284997" w:rsidP="00FB04D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665D5">
        <w:rPr>
          <w:sz w:val="26"/>
          <w:szCs w:val="26"/>
        </w:rPr>
        <w:t xml:space="preserve">4. Расчет балансовой стоимости подлежащих приватизации активов </w:t>
      </w:r>
    </w:p>
    <w:p w:rsidR="00284997" w:rsidRPr="004665D5" w:rsidRDefault="00284997" w:rsidP="00284997">
      <w:pPr>
        <w:ind w:left="720"/>
        <w:jc w:val="both"/>
        <w:rPr>
          <w:bCs/>
          <w:sz w:val="23"/>
          <w:szCs w:val="23"/>
        </w:rPr>
      </w:pPr>
    </w:p>
    <w:tbl>
      <w:tblPr>
        <w:tblW w:w="0" w:type="auto"/>
        <w:tblInd w:w="87" w:type="dxa"/>
        <w:tblLayout w:type="fixed"/>
        <w:tblLook w:val="04A0" w:firstRow="1" w:lastRow="0" w:firstColumn="1" w:lastColumn="0" w:noHBand="0" w:noVBand="1"/>
      </w:tblPr>
      <w:tblGrid>
        <w:gridCol w:w="7447"/>
        <w:gridCol w:w="2220"/>
      </w:tblGrid>
      <w:tr w:rsidR="00284997" w:rsidRPr="004665D5" w:rsidTr="00FB04D0">
        <w:trPr>
          <w:trHeight w:val="276"/>
        </w:trPr>
        <w:tc>
          <w:tcPr>
            <w:tcW w:w="7447" w:type="dxa"/>
            <w:tcBorders>
              <w:top w:val="single" w:sz="4" w:space="0" w:color="000000"/>
              <w:bottom w:val="single" w:sz="4" w:space="0" w:color="auto"/>
              <w:right w:val="nil"/>
            </w:tcBorders>
            <w:hideMark/>
          </w:tcPr>
          <w:p w:rsidR="00284997" w:rsidRPr="004665D5" w:rsidRDefault="00284997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Наименование показателей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hideMark/>
          </w:tcPr>
          <w:p w:rsidR="00284997" w:rsidRPr="004665D5" w:rsidRDefault="00284997" w:rsidP="00432C09">
            <w:pPr>
              <w:spacing w:line="276" w:lineRule="auto"/>
              <w:jc w:val="center"/>
              <w:rPr>
                <w:b/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Сумма, тыс. руб.</w:t>
            </w:r>
          </w:p>
        </w:tc>
      </w:tr>
      <w:tr w:rsidR="00284997" w:rsidRPr="004665D5" w:rsidTr="00FB04D0">
        <w:trPr>
          <w:trHeight w:val="276"/>
        </w:trPr>
        <w:tc>
          <w:tcPr>
            <w:tcW w:w="7447" w:type="dxa"/>
            <w:tcBorders>
              <w:top w:val="single" w:sz="4" w:space="0" w:color="auto"/>
            </w:tcBorders>
            <w:hideMark/>
          </w:tcPr>
          <w:p w:rsidR="00284997" w:rsidRPr="004665D5" w:rsidRDefault="00284997" w:rsidP="00432C09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1. Стоимость чистых активов</w:t>
            </w:r>
          </w:p>
        </w:tc>
        <w:tc>
          <w:tcPr>
            <w:tcW w:w="2220" w:type="dxa"/>
            <w:tcBorders>
              <w:top w:val="single" w:sz="4" w:space="0" w:color="auto"/>
            </w:tcBorders>
            <w:hideMark/>
          </w:tcPr>
          <w:p w:rsidR="00284997" w:rsidRPr="004665D5" w:rsidRDefault="006C02AE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76672</w:t>
            </w:r>
          </w:p>
        </w:tc>
      </w:tr>
      <w:tr w:rsidR="00284997" w:rsidRPr="004665D5" w:rsidTr="00FB04D0">
        <w:trPr>
          <w:trHeight w:val="276"/>
        </w:trPr>
        <w:tc>
          <w:tcPr>
            <w:tcW w:w="7447" w:type="dxa"/>
            <w:hideMark/>
          </w:tcPr>
          <w:p w:rsidR="00284997" w:rsidRPr="004665D5" w:rsidRDefault="00284997" w:rsidP="00432C09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2. Стоимость подлежащих приватизации земельных участков</w:t>
            </w:r>
          </w:p>
        </w:tc>
        <w:tc>
          <w:tcPr>
            <w:tcW w:w="2220" w:type="dxa"/>
            <w:hideMark/>
          </w:tcPr>
          <w:p w:rsidR="00284997" w:rsidRPr="004665D5" w:rsidRDefault="00D038CC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7695</w:t>
            </w:r>
          </w:p>
        </w:tc>
      </w:tr>
      <w:tr w:rsidR="00284997" w:rsidRPr="004665D5" w:rsidTr="00FB04D0">
        <w:trPr>
          <w:trHeight w:val="276"/>
        </w:trPr>
        <w:tc>
          <w:tcPr>
            <w:tcW w:w="7447" w:type="dxa"/>
            <w:hideMark/>
          </w:tcPr>
          <w:p w:rsidR="00284997" w:rsidRPr="004665D5" w:rsidRDefault="00284997" w:rsidP="00432C09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 xml:space="preserve">3. Стоимость объектов (в том числе исключительных прав), </w:t>
            </w:r>
          </w:p>
          <w:p w:rsidR="00284997" w:rsidRPr="004665D5" w:rsidRDefault="00284997" w:rsidP="00432C09">
            <w:pPr>
              <w:spacing w:line="276" w:lineRule="auto"/>
              <w:rPr>
                <w:bCs/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>не подлежащих приватизации</w:t>
            </w:r>
          </w:p>
        </w:tc>
        <w:tc>
          <w:tcPr>
            <w:tcW w:w="2220" w:type="dxa"/>
            <w:hideMark/>
          </w:tcPr>
          <w:p w:rsidR="00284997" w:rsidRPr="004665D5" w:rsidRDefault="00B2002D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14553</w:t>
            </w:r>
          </w:p>
        </w:tc>
      </w:tr>
      <w:tr w:rsidR="00284997" w:rsidRPr="004665D5" w:rsidTr="00FB04D0">
        <w:trPr>
          <w:trHeight w:val="276"/>
        </w:trPr>
        <w:tc>
          <w:tcPr>
            <w:tcW w:w="7447" w:type="dxa"/>
            <w:hideMark/>
          </w:tcPr>
          <w:p w:rsidR="00284997" w:rsidRPr="004665D5" w:rsidRDefault="00284997" w:rsidP="00432C09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 w:rsidRPr="004665D5">
              <w:rPr>
                <w:bCs/>
                <w:sz w:val="23"/>
                <w:szCs w:val="23"/>
                <w:lang w:eastAsia="en-US"/>
              </w:rPr>
              <w:t xml:space="preserve">4. Итого балансовая стоимость подлежащих приватизации активов               МУП </w:t>
            </w:r>
          </w:p>
        </w:tc>
        <w:tc>
          <w:tcPr>
            <w:tcW w:w="2220" w:type="dxa"/>
            <w:hideMark/>
          </w:tcPr>
          <w:p w:rsidR="00284997" w:rsidRPr="004665D5" w:rsidRDefault="00B2002D" w:rsidP="00432C09">
            <w:pPr>
              <w:spacing w:line="27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69814</w:t>
            </w:r>
          </w:p>
        </w:tc>
      </w:tr>
    </w:tbl>
    <w:p w:rsidR="00D37137" w:rsidRDefault="00D37137" w:rsidP="003F32CD">
      <w:pPr>
        <w:jc w:val="center"/>
        <w:rPr>
          <w:b/>
          <w:sz w:val="22"/>
          <w:szCs w:val="22"/>
        </w:rPr>
      </w:pPr>
    </w:p>
    <w:p w:rsidR="00FB04D0" w:rsidRPr="00D53E0A" w:rsidRDefault="00FB04D0" w:rsidP="003F32C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</w:t>
      </w:r>
    </w:p>
    <w:sectPr w:rsidR="00FB04D0" w:rsidRPr="00D53E0A" w:rsidSect="00FB04D0"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D0" w:rsidRDefault="007B34D0" w:rsidP="00696369">
      <w:r>
        <w:separator/>
      </w:r>
    </w:p>
  </w:endnote>
  <w:endnote w:type="continuationSeparator" w:id="0">
    <w:p w:rsidR="007B34D0" w:rsidRDefault="007B34D0" w:rsidP="0069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charset w:val="CC"/>
    <w:family w:val="auto"/>
    <w:pitch w:val="default"/>
  </w:font>
  <w:font w:name="Andale Sans UI"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D0" w:rsidRDefault="007B34D0" w:rsidP="00696369">
      <w:r>
        <w:separator/>
      </w:r>
    </w:p>
  </w:footnote>
  <w:footnote w:type="continuationSeparator" w:id="0">
    <w:p w:rsidR="007B34D0" w:rsidRDefault="007B34D0" w:rsidP="0069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922373"/>
      <w:docPartObj>
        <w:docPartGallery w:val="Page Numbers (Top of Page)"/>
        <w:docPartUnique/>
      </w:docPartObj>
    </w:sdtPr>
    <w:sdtEndPr/>
    <w:sdtContent>
      <w:p w:rsidR="004003CE" w:rsidRDefault="004003C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5B5">
          <w:rPr>
            <w:noProof/>
          </w:rPr>
          <w:t>14</w:t>
        </w:r>
        <w:r>
          <w:fldChar w:fldCharType="end"/>
        </w:r>
      </w:p>
    </w:sdtContent>
  </w:sdt>
  <w:p w:rsidR="004003CE" w:rsidRDefault="004003CE" w:rsidP="00CD771C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CE" w:rsidRDefault="004003CE">
    <w:pPr>
      <w:pStyle w:val="ae"/>
      <w:jc w:val="center"/>
    </w:pPr>
  </w:p>
  <w:p w:rsidR="004003CE" w:rsidRDefault="004003CE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637441"/>
      <w:docPartObj>
        <w:docPartGallery w:val="Page Numbers (Top of Page)"/>
        <w:docPartUnique/>
      </w:docPartObj>
    </w:sdtPr>
    <w:sdtEndPr/>
    <w:sdtContent>
      <w:p w:rsidR="004003CE" w:rsidRDefault="004003C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643">
          <w:rPr>
            <w:noProof/>
          </w:rPr>
          <w:t>2</w:t>
        </w:r>
        <w:r>
          <w:fldChar w:fldCharType="end"/>
        </w:r>
      </w:p>
    </w:sdtContent>
  </w:sdt>
  <w:p w:rsidR="004003CE" w:rsidRDefault="004003C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B7D83"/>
    <w:multiLevelType w:val="hybridMultilevel"/>
    <w:tmpl w:val="77CAE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2452F"/>
    <w:multiLevelType w:val="hybridMultilevel"/>
    <w:tmpl w:val="C0761D86"/>
    <w:lvl w:ilvl="0" w:tplc="DFAA3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15B8E"/>
    <w:multiLevelType w:val="hybridMultilevel"/>
    <w:tmpl w:val="F19EC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173B6"/>
    <w:multiLevelType w:val="hybridMultilevel"/>
    <w:tmpl w:val="9F9A5466"/>
    <w:lvl w:ilvl="0" w:tplc="7C483B84">
      <w:start w:val="1"/>
      <w:numFmt w:val="decimal"/>
      <w:lvlText w:val="%1."/>
      <w:lvlJc w:val="left"/>
      <w:pPr>
        <w:ind w:left="1068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0C7714"/>
    <w:multiLevelType w:val="multilevel"/>
    <w:tmpl w:val="1EAAE90E"/>
    <w:styleLink w:val="LFO1"/>
    <w:lvl w:ilvl="0">
      <w:numFmt w:val="bullet"/>
      <w:pStyle w:val="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ind w:left="0" w:firstLine="0"/>
      </w:pPr>
    </w:lvl>
    <w:lvl w:ilvl="3">
      <w:start w:val="1"/>
      <w:numFmt w:val="none"/>
      <w:lvlText w:val=""/>
      <w:lvlJc w:val="left"/>
      <w:pPr>
        <w:ind w:left="0" w:firstLine="0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05"/>
    <w:rsid w:val="00001974"/>
    <w:rsid w:val="00005109"/>
    <w:rsid w:val="000166EA"/>
    <w:rsid w:val="00022DB5"/>
    <w:rsid w:val="000234B8"/>
    <w:rsid w:val="00024815"/>
    <w:rsid w:val="0003037E"/>
    <w:rsid w:val="00030973"/>
    <w:rsid w:val="00040507"/>
    <w:rsid w:val="00045ED7"/>
    <w:rsid w:val="00047F8B"/>
    <w:rsid w:val="00052605"/>
    <w:rsid w:val="00054966"/>
    <w:rsid w:val="000579B7"/>
    <w:rsid w:val="0006340A"/>
    <w:rsid w:val="00064ED6"/>
    <w:rsid w:val="00065E76"/>
    <w:rsid w:val="00080378"/>
    <w:rsid w:val="00080FBF"/>
    <w:rsid w:val="00080FE5"/>
    <w:rsid w:val="00096B19"/>
    <w:rsid w:val="000A0EDF"/>
    <w:rsid w:val="000A5CD1"/>
    <w:rsid w:val="000A6057"/>
    <w:rsid w:val="000B2ED3"/>
    <w:rsid w:val="000C2838"/>
    <w:rsid w:val="000C4CE9"/>
    <w:rsid w:val="000C5A35"/>
    <w:rsid w:val="000D0076"/>
    <w:rsid w:val="000D6474"/>
    <w:rsid w:val="000D6A84"/>
    <w:rsid w:val="000D74AC"/>
    <w:rsid w:val="000E07ED"/>
    <w:rsid w:val="000E088F"/>
    <w:rsid w:val="000E1C8A"/>
    <w:rsid w:val="000E3154"/>
    <w:rsid w:val="000E65DD"/>
    <w:rsid w:val="000E7B09"/>
    <w:rsid w:val="000F0F8A"/>
    <w:rsid w:val="000F6BFB"/>
    <w:rsid w:val="001015B5"/>
    <w:rsid w:val="0010441A"/>
    <w:rsid w:val="00107BF3"/>
    <w:rsid w:val="00110D08"/>
    <w:rsid w:val="001145E6"/>
    <w:rsid w:val="00122091"/>
    <w:rsid w:val="00134B1A"/>
    <w:rsid w:val="001402C4"/>
    <w:rsid w:val="001404CA"/>
    <w:rsid w:val="00143B6E"/>
    <w:rsid w:val="001449DD"/>
    <w:rsid w:val="00145E79"/>
    <w:rsid w:val="00153FD6"/>
    <w:rsid w:val="001574D0"/>
    <w:rsid w:val="00157AB3"/>
    <w:rsid w:val="001621DB"/>
    <w:rsid w:val="00163AE1"/>
    <w:rsid w:val="00170E0F"/>
    <w:rsid w:val="00173999"/>
    <w:rsid w:val="00175E80"/>
    <w:rsid w:val="00177887"/>
    <w:rsid w:val="00182E80"/>
    <w:rsid w:val="001909CF"/>
    <w:rsid w:val="00192291"/>
    <w:rsid w:val="00196A88"/>
    <w:rsid w:val="001A69AA"/>
    <w:rsid w:val="001B19C1"/>
    <w:rsid w:val="001B4019"/>
    <w:rsid w:val="001B48A1"/>
    <w:rsid w:val="001B7180"/>
    <w:rsid w:val="001D5B94"/>
    <w:rsid w:val="001D60BD"/>
    <w:rsid w:val="001E015E"/>
    <w:rsid w:val="001E118F"/>
    <w:rsid w:val="001E7A9E"/>
    <w:rsid w:val="00200F06"/>
    <w:rsid w:val="002037A9"/>
    <w:rsid w:val="00211A46"/>
    <w:rsid w:val="0022115F"/>
    <w:rsid w:val="0022466E"/>
    <w:rsid w:val="00224F97"/>
    <w:rsid w:val="00237AB9"/>
    <w:rsid w:val="00243663"/>
    <w:rsid w:val="00243942"/>
    <w:rsid w:val="0025383E"/>
    <w:rsid w:val="0025537E"/>
    <w:rsid w:val="002564AD"/>
    <w:rsid w:val="002627D1"/>
    <w:rsid w:val="00271255"/>
    <w:rsid w:val="00274199"/>
    <w:rsid w:val="00274B11"/>
    <w:rsid w:val="00274C0B"/>
    <w:rsid w:val="002759E8"/>
    <w:rsid w:val="00275C51"/>
    <w:rsid w:val="00284997"/>
    <w:rsid w:val="00285ADC"/>
    <w:rsid w:val="002A03A8"/>
    <w:rsid w:val="002A477B"/>
    <w:rsid w:val="002A757E"/>
    <w:rsid w:val="002B596A"/>
    <w:rsid w:val="002B630C"/>
    <w:rsid w:val="002B6D09"/>
    <w:rsid w:val="002C614B"/>
    <w:rsid w:val="002E1682"/>
    <w:rsid w:val="002E7D84"/>
    <w:rsid w:val="00301731"/>
    <w:rsid w:val="003042C6"/>
    <w:rsid w:val="00304658"/>
    <w:rsid w:val="00306028"/>
    <w:rsid w:val="003162DB"/>
    <w:rsid w:val="00316A02"/>
    <w:rsid w:val="00320593"/>
    <w:rsid w:val="0032231D"/>
    <w:rsid w:val="00333AFA"/>
    <w:rsid w:val="00335C6D"/>
    <w:rsid w:val="003535BE"/>
    <w:rsid w:val="00361FF9"/>
    <w:rsid w:val="00364A8E"/>
    <w:rsid w:val="00374121"/>
    <w:rsid w:val="0037695F"/>
    <w:rsid w:val="00383BF9"/>
    <w:rsid w:val="00395B6D"/>
    <w:rsid w:val="003969A4"/>
    <w:rsid w:val="00396AB9"/>
    <w:rsid w:val="003A5D76"/>
    <w:rsid w:val="003B52F3"/>
    <w:rsid w:val="003D342A"/>
    <w:rsid w:val="003D4C03"/>
    <w:rsid w:val="003D6711"/>
    <w:rsid w:val="003D7376"/>
    <w:rsid w:val="003E31FC"/>
    <w:rsid w:val="003E53B9"/>
    <w:rsid w:val="003E7DED"/>
    <w:rsid w:val="003F21FA"/>
    <w:rsid w:val="003F32CD"/>
    <w:rsid w:val="003F6EAD"/>
    <w:rsid w:val="004003CE"/>
    <w:rsid w:val="004037F7"/>
    <w:rsid w:val="0041206F"/>
    <w:rsid w:val="00417265"/>
    <w:rsid w:val="004224F3"/>
    <w:rsid w:val="004325FF"/>
    <w:rsid w:val="00432C09"/>
    <w:rsid w:val="00435948"/>
    <w:rsid w:val="004365C8"/>
    <w:rsid w:val="00441A1B"/>
    <w:rsid w:val="004447E8"/>
    <w:rsid w:val="00451AD6"/>
    <w:rsid w:val="00451B58"/>
    <w:rsid w:val="004665D5"/>
    <w:rsid w:val="00470C0C"/>
    <w:rsid w:val="00472596"/>
    <w:rsid w:val="00476870"/>
    <w:rsid w:val="00480032"/>
    <w:rsid w:val="004948B7"/>
    <w:rsid w:val="00496E94"/>
    <w:rsid w:val="004A13C6"/>
    <w:rsid w:val="004A488D"/>
    <w:rsid w:val="004B13CA"/>
    <w:rsid w:val="004B21DD"/>
    <w:rsid w:val="004B24A6"/>
    <w:rsid w:val="004B3260"/>
    <w:rsid w:val="004B5104"/>
    <w:rsid w:val="004B70B0"/>
    <w:rsid w:val="004C4C23"/>
    <w:rsid w:val="004C7D28"/>
    <w:rsid w:val="004D01F8"/>
    <w:rsid w:val="004D2188"/>
    <w:rsid w:val="004D28D5"/>
    <w:rsid w:val="004D6EF4"/>
    <w:rsid w:val="004E5DC9"/>
    <w:rsid w:val="004E6B9C"/>
    <w:rsid w:val="004E7812"/>
    <w:rsid w:val="004F23F3"/>
    <w:rsid w:val="005112D8"/>
    <w:rsid w:val="005178BC"/>
    <w:rsid w:val="00517909"/>
    <w:rsid w:val="005225CC"/>
    <w:rsid w:val="005226BB"/>
    <w:rsid w:val="005227D6"/>
    <w:rsid w:val="005240C3"/>
    <w:rsid w:val="00524F9C"/>
    <w:rsid w:val="00526403"/>
    <w:rsid w:val="005301CA"/>
    <w:rsid w:val="00535200"/>
    <w:rsid w:val="00540A16"/>
    <w:rsid w:val="00541989"/>
    <w:rsid w:val="005441F2"/>
    <w:rsid w:val="005461E3"/>
    <w:rsid w:val="00550EB3"/>
    <w:rsid w:val="005528A1"/>
    <w:rsid w:val="0056056E"/>
    <w:rsid w:val="005629A1"/>
    <w:rsid w:val="00567BDD"/>
    <w:rsid w:val="00573AE8"/>
    <w:rsid w:val="005765CB"/>
    <w:rsid w:val="00587E9E"/>
    <w:rsid w:val="00596533"/>
    <w:rsid w:val="005A0368"/>
    <w:rsid w:val="005A18F2"/>
    <w:rsid w:val="005A19D1"/>
    <w:rsid w:val="005A36F5"/>
    <w:rsid w:val="005A5892"/>
    <w:rsid w:val="005A7943"/>
    <w:rsid w:val="005B3427"/>
    <w:rsid w:val="005D571B"/>
    <w:rsid w:val="005D74B5"/>
    <w:rsid w:val="005E67F7"/>
    <w:rsid w:val="005E7947"/>
    <w:rsid w:val="005F0BDE"/>
    <w:rsid w:val="005F6543"/>
    <w:rsid w:val="0060123C"/>
    <w:rsid w:val="00606311"/>
    <w:rsid w:val="006168E7"/>
    <w:rsid w:val="00616C23"/>
    <w:rsid w:val="00617539"/>
    <w:rsid w:val="00617643"/>
    <w:rsid w:val="00625D3C"/>
    <w:rsid w:val="00632164"/>
    <w:rsid w:val="00635E68"/>
    <w:rsid w:val="0064353E"/>
    <w:rsid w:val="006535D4"/>
    <w:rsid w:val="00654E58"/>
    <w:rsid w:val="00656CDD"/>
    <w:rsid w:val="00662991"/>
    <w:rsid w:val="00666894"/>
    <w:rsid w:val="00671537"/>
    <w:rsid w:val="0067612D"/>
    <w:rsid w:val="0067797E"/>
    <w:rsid w:val="00682A44"/>
    <w:rsid w:val="0068483F"/>
    <w:rsid w:val="0069501F"/>
    <w:rsid w:val="00696369"/>
    <w:rsid w:val="00696A48"/>
    <w:rsid w:val="006A1518"/>
    <w:rsid w:val="006A70E2"/>
    <w:rsid w:val="006B2809"/>
    <w:rsid w:val="006B5EDE"/>
    <w:rsid w:val="006C02AE"/>
    <w:rsid w:val="006C0A3B"/>
    <w:rsid w:val="006C5384"/>
    <w:rsid w:val="006C5B21"/>
    <w:rsid w:val="006D3D2C"/>
    <w:rsid w:val="006D41E8"/>
    <w:rsid w:val="006D5F25"/>
    <w:rsid w:val="006E08E4"/>
    <w:rsid w:val="006E4576"/>
    <w:rsid w:val="006F286D"/>
    <w:rsid w:val="006F37D8"/>
    <w:rsid w:val="00701055"/>
    <w:rsid w:val="007010CC"/>
    <w:rsid w:val="007033DE"/>
    <w:rsid w:val="00703702"/>
    <w:rsid w:val="00711D15"/>
    <w:rsid w:val="007134D9"/>
    <w:rsid w:val="007340AC"/>
    <w:rsid w:val="00741BB7"/>
    <w:rsid w:val="00741D04"/>
    <w:rsid w:val="00742AE8"/>
    <w:rsid w:val="00747BE7"/>
    <w:rsid w:val="0075181B"/>
    <w:rsid w:val="00752018"/>
    <w:rsid w:val="007544EA"/>
    <w:rsid w:val="00755DA9"/>
    <w:rsid w:val="00757D8F"/>
    <w:rsid w:val="007617FD"/>
    <w:rsid w:val="0076751B"/>
    <w:rsid w:val="007709C5"/>
    <w:rsid w:val="007735EA"/>
    <w:rsid w:val="00775988"/>
    <w:rsid w:val="007804F1"/>
    <w:rsid w:val="0078128F"/>
    <w:rsid w:val="00784A36"/>
    <w:rsid w:val="00785B16"/>
    <w:rsid w:val="0079581D"/>
    <w:rsid w:val="00796989"/>
    <w:rsid w:val="007976C8"/>
    <w:rsid w:val="00797CC9"/>
    <w:rsid w:val="007A086A"/>
    <w:rsid w:val="007A1103"/>
    <w:rsid w:val="007B34D0"/>
    <w:rsid w:val="007B382A"/>
    <w:rsid w:val="007B5A11"/>
    <w:rsid w:val="007C179F"/>
    <w:rsid w:val="007D0B1F"/>
    <w:rsid w:val="007D668B"/>
    <w:rsid w:val="007E1172"/>
    <w:rsid w:val="007E5543"/>
    <w:rsid w:val="007E61CE"/>
    <w:rsid w:val="007E6C26"/>
    <w:rsid w:val="007F037B"/>
    <w:rsid w:val="007F6B07"/>
    <w:rsid w:val="008033E4"/>
    <w:rsid w:val="00810583"/>
    <w:rsid w:val="00811C41"/>
    <w:rsid w:val="00813442"/>
    <w:rsid w:val="008177EE"/>
    <w:rsid w:val="008178C9"/>
    <w:rsid w:val="00820644"/>
    <w:rsid w:val="008206D0"/>
    <w:rsid w:val="0082578C"/>
    <w:rsid w:val="0083227D"/>
    <w:rsid w:val="00841110"/>
    <w:rsid w:val="00841608"/>
    <w:rsid w:val="008440EB"/>
    <w:rsid w:val="0084538D"/>
    <w:rsid w:val="008463E0"/>
    <w:rsid w:val="00850DD9"/>
    <w:rsid w:val="008544FA"/>
    <w:rsid w:val="008564A9"/>
    <w:rsid w:val="0086725D"/>
    <w:rsid w:val="00867F08"/>
    <w:rsid w:val="0089275E"/>
    <w:rsid w:val="0089290E"/>
    <w:rsid w:val="00893874"/>
    <w:rsid w:val="008B307D"/>
    <w:rsid w:val="008B7F3F"/>
    <w:rsid w:val="008C6C5C"/>
    <w:rsid w:val="008E4579"/>
    <w:rsid w:val="008E55E3"/>
    <w:rsid w:val="008E7611"/>
    <w:rsid w:val="00901B0A"/>
    <w:rsid w:val="00911CA1"/>
    <w:rsid w:val="0092017A"/>
    <w:rsid w:val="00921A3C"/>
    <w:rsid w:val="009238DA"/>
    <w:rsid w:val="00934126"/>
    <w:rsid w:val="009341BB"/>
    <w:rsid w:val="009363BA"/>
    <w:rsid w:val="00936F73"/>
    <w:rsid w:val="00953FC6"/>
    <w:rsid w:val="00956AE2"/>
    <w:rsid w:val="00960E78"/>
    <w:rsid w:val="009659C6"/>
    <w:rsid w:val="00980C20"/>
    <w:rsid w:val="00993A46"/>
    <w:rsid w:val="00995DF7"/>
    <w:rsid w:val="009A4BC0"/>
    <w:rsid w:val="009A5AA2"/>
    <w:rsid w:val="009A692D"/>
    <w:rsid w:val="009B10A5"/>
    <w:rsid w:val="009B24CB"/>
    <w:rsid w:val="009C2151"/>
    <w:rsid w:val="009C6BC6"/>
    <w:rsid w:val="009D1077"/>
    <w:rsid w:val="009D139E"/>
    <w:rsid w:val="009D5B4C"/>
    <w:rsid w:val="009E0A06"/>
    <w:rsid w:val="009E2011"/>
    <w:rsid w:val="009F3CFA"/>
    <w:rsid w:val="009F40C3"/>
    <w:rsid w:val="009F436F"/>
    <w:rsid w:val="00A010FD"/>
    <w:rsid w:val="00A104D2"/>
    <w:rsid w:val="00A10A77"/>
    <w:rsid w:val="00A13682"/>
    <w:rsid w:val="00A1481A"/>
    <w:rsid w:val="00A22244"/>
    <w:rsid w:val="00A22518"/>
    <w:rsid w:val="00A333A5"/>
    <w:rsid w:val="00A35ABC"/>
    <w:rsid w:val="00A42A9F"/>
    <w:rsid w:val="00A42EE3"/>
    <w:rsid w:val="00A459B5"/>
    <w:rsid w:val="00A54FE0"/>
    <w:rsid w:val="00A84513"/>
    <w:rsid w:val="00A85FD1"/>
    <w:rsid w:val="00A9173D"/>
    <w:rsid w:val="00A92896"/>
    <w:rsid w:val="00AA4DAB"/>
    <w:rsid w:val="00AB2250"/>
    <w:rsid w:val="00AB4610"/>
    <w:rsid w:val="00AB7867"/>
    <w:rsid w:val="00AC1CBE"/>
    <w:rsid w:val="00AD12FB"/>
    <w:rsid w:val="00AD3311"/>
    <w:rsid w:val="00AD5B9D"/>
    <w:rsid w:val="00AD65D6"/>
    <w:rsid w:val="00AD790C"/>
    <w:rsid w:val="00AE1849"/>
    <w:rsid w:val="00AE4C09"/>
    <w:rsid w:val="00AE4FD6"/>
    <w:rsid w:val="00AF25FB"/>
    <w:rsid w:val="00AF3E40"/>
    <w:rsid w:val="00B007ED"/>
    <w:rsid w:val="00B021B7"/>
    <w:rsid w:val="00B0593B"/>
    <w:rsid w:val="00B13215"/>
    <w:rsid w:val="00B15FB9"/>
    <w:rsid w:val="00B2002D"/>
    <w:rsid w:val="00B21542"/>
    <w:rsid w:val="00B26BEE"/>
    <w:rsid w:val="00B275B5"/>
    <w:rsid w:val="00B27720"/>
    <w:rsid w:val="00B27F9B"/>
    <w:rsid w:val="00B33201"/>
    <w:rsid w:val="00B339DC"/>
    <w:rsid w:val="00B44D73"/>
    <w:rsid w:val="00B51CEC"/>
    <w:rsid w:val="00B5313F"/>
    <w:rsid w:val="00B54356"/>
    <w:rsid w:val="00B67C9D"/>
    <w:rsid w:val="00B70BC7"/>
    <w:rsid w:val="00B759CE"/>
    <w:rsid w:val="00B77A5E"/>
    <w:rsid w:val="00B8441E"/>
    <w:rsid w:val="00B86F5E"/>
    <w:rsid w:val="00B877E8"/>
    <w:rsid w:val="00B90886"/>
    <w:rsid w:val="00B92197"/>
    <w:rsid w:val="00B951DC"/>
    <w:rsid w:val="00BA2063"/>
    <w:rsid w:val="00BA61D1"/>
    <w:rsid w:val="00BB4079"/>
    <w:rsid w:val="00BC0E5A"/>
    <w:rsid w:val="00BC1998"/>
    <w:rsid w:val="00BC67BF"/>
    <w:rsid w:val="00BD2E2E"/>
    <w:rsid w:val="00BD4431"/>
    <w:rsid w:val="00BD6FD6"/>
    <w:rsid w:val="00BE34ED"/>
    <w:rsid w:val="00BE75F1"/>
    <w:rsid w:val="00BF2090"/>
    <w:rsid w:val="00BF5365"/>
    <w:rsid w:val="00C00807"/>
    <w:rsid w:val="00C02CBD"/>
    <w:rsid w:val="00C0488A"/>
    <w:rsid w:val="00C1530D"/>
    <w:rsid w:val="00C223FA"/>
    <w:rsid w:val="00C23B58"/>
    <w:rsid w:val="00C35805"/>
    <w:rsid w:val="00C415E6"/>
    <w:rsid w:val="00C4726E"/>
    <w:rsid w:val="00C508B4"/>
    <w:rsid w:val="00C5192C"/>
    <w:rsid w:val="00C535EC"/>
    <w:rsid w:val="00C57B56"/>
    <w:rsid w:val="00C639C0"/>
    <w:rsid w:val="00C8062E"/>
    <w:rsid w:val="00C81C31"/>
    <w:rsid w:val="00C8293B"/>
    <w:rsid w:val="00C832F7"/>
    <w:rsid w:val="00C83692"/>
    <w:rsid w:val="00C84034"/>
    <w:rsid w:val="00C8512A"/>
    <w:rsid w:val="00CB0FCD"/>
    <w:rsid w:val="00CB27AA"/>
    <w:rsid w:val="00CB2C35"/>
    <w:rsid w:val="00CC5229"/>
    <w:rsid w:val="00CC6433"/>
    <w:rsid w:val="00CC7952"/>
    <w:rsid w:val="00CC7C1D"/>
    <w:rsid w:val="00CD006D"/>
    <w:rsid w:val="00CD2D2B"/>
    <w:rsid w:val="00CD310D"/>
    <w:rsid w:val="00CD771C"/>
    <w:rsid w:val="00CE34DB"/>
    <w:rsid w:val="00CE546B"/>
    <w:rsid w:val="00CE7B6A"/>
    <w:rsid w:val="00CF5F07"/>
    <w:rsid w:val="00D038CC"/>
    <w:rsid w:val="00D138FA"/>
    <w:rsid w:val="00D163AA"/>
    <w:rsid w:val="00D225A2"/>
    <w:rsid w:val="00D2471A"/>
    <w:rsid w:val="00D25776"/>
    <w:rsid w:val="00D30FB2"/>
    <w:rsid w:val="00D3294F"/>
    <w:rsid w:val="00D33877"/>
    <w:rsid w:val="00D3566D"/>
    <w:rsid w:val="00D35F2A"/>
    <w:rsid w:val="00D37137"/>
    <w:rsid w:val="00D42BA0"/>
    <w:rsid w:val="00D510DB"/>
    <w:rsid w:val="00D53E0A"/>
    <w:rsid w:val="00D57320"/>
    <w:rsid w:val="00D70CC7"/>
    <w:rsid w:val="00D71F0C"/>
    <w:rsid w:val="00D7418A"/>
    <w:rsid w:val="00D8042A"/>
    <w:rsid w:val="00D83581"/>
    <w:rsid w:val="00D8390E"/>
    <w:rsid w:val="00D839EA"/>
    <w:rsid w:val="00D93ED6"/>
    <w:rsid w:val="00DA3336"/>
    <w:rsid w:val="00DB178B"/>
    <w:rsid w:val="00DB4381"/>
    <w:rsid w:val="00DB6246"/>
    <w:rsid w:val="00DC46BB"/>
    <w:rsid w:val="00DC6432"/>
    <w:rsid w:val="00DC64B2"/>
    <w:rsid w:val="00DD3741"/>
    <w:rsid w:val="00DD45CB"/>
    <w:rsid w:val="00DE0011"/>
    <w:rsid w:val="00DE2621"/>
    <w:rsid w:val="00DE3C0C"/>
    <w:rsid w:val="00DF0582"/>
    <w:rsid w:val="00DF2F20"/>
    <w:rsid w:val="00DF3977"/>
    <w:rsid w:val="00DF6309"/>
    <w:rsid w:val="00E0090F"/>
    <w:rsid w:val="00E0696F"/>
    <w:rsid w:val="00E07F65"/>
    <w:rsid w:val="00E14524"/>
    <w:rsid w:val="00E146D7"/>
    <w:rsid w:val="00E208B8"/>
    <w:rsid w:val="00E20C06"/>
    <w:rsid w:val="00E3505C"/>
    <w:rsid w:val="00E352BC"/>
    <w:rsid w:val="00E37D20"/>
    <w:rsid w:val="00E404C6"/>
    <w:rsid w:val="00E44A9C"/>
    <w:rsid w:val="00E472C4"/>
    <w:rsid w:val="00E5033E"/>
    <w:rsid w:val="00E51FCD"/>
    <w:rsid w:val="00E5588C"/>
    <w:rsid w:val="00E616F4"/>
    <w:rsid w:val="00E622B1"/>
    <w:rsid w:val="00E6240A"/>
    <w:rsid w:val="00E66004"/>
    <w:rsid w:val="00E72074"/>
    <w:rsid w:val="00E814D9"/>
    <w:rsid w:val="00E84729"/>
    <w:rsid w:val="00E93AEF"/>
    <w:rsid w:val="00E966CE"/>
    <w:rsid w:val="00EA21AC"/>
    <w:rsid w:val="00EA25A0"/>
    <w:rsid w:val="00EA2EBF"/>
    <w:rsid w:val="00EB1067"/>
    <w:rsid w:val="00EB20EB"/>
    <w:rsid w:val="00EB24BC"/>
    <w:rsid w:val="00EB6526"/>
    <w:rsid w:val="00EC30CC"/>
    <w:rsid w:val="00ED04E2"/>
    <w:rsid w:val="00ED40C5"/>
    <w:rsid w:val="00ED4E56"/>
    <w:rsid w:val="00EE26B3"/>
    <w:rsid w:val="00EF3151"/>
    <w:rsid w:val="00EF374E"/>
    <w:rsid w:val="00EF4C1D"/>
    <w:rsid w:val="00EF61F3"/>
    <w:rsid w:val="00F03C92"/>
    <w:rsid w:val="00F0624B"/>
    <w:rsid w:val="00F117AD"/>
    <w:rsid w:val="00F11CDE"/>
    <w:rsid w:val="00F16C48"/>
    <w:rsid w:val="00F22E39"/>
    <w:rsid w:val="00F2697E"/>
    <w:rsid w:val="00F26E30"/>
    <w:rsid w:val="00F361A3"/>
    <w:rsid w:val="00F37CDB"/>
    <w:rsid w:val="00F4274A"/>
    <w:rsid w:val="00F44B2C"/>
    <w:rsid w:val="00F50019"/>
    <w:rsid w:val="00F6718C"/>
    <w:rsid w:val="00F704B7"/>
    <w:rsid w:val="00F72904"/>
    <w:rsid w:val="00F72A3C"/>
    <w:rsid w:val="00F743CB"/>
    <w:rsid w:val="00F7539C"/>
    <w:rsid w:val="00F831FC"/>
    <w:rsid w:val="00F87B7A"/>
    <w:rsid w:val="00F90181"/>
    <w:rsid w:val="00F978F5"/>
    <w:rsid w:val="00F97DB2"/>
    <w:rsid w:val="00FB04D0"/>
    <w:rsid w:val="00FB2BA8"/>
    <w:rsid w:val="00FB5066"/>
    <w:rsid w:val="00FC25E7"/>
    <w:rsid w:val="00FC2A24"/>
    <w:rsid w:val="00FC743C"/>
    <w:rsid w:val="00FD07A6"/>
    <w:rsid w:val="00FD4814"/>
    <w:rsid w:val="00FD636A"/>
    <w:rsid w:val="00FE098A"/>
    <w:rsid w:val="00FF10A3"/>
    <w:rsid w:val="00FF4123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semiHidden="0" w:uiPriority="35" w:unhideWhenUsed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1989"/>
    <w:pPr>
      <w:suppressAutoHyphens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921A3C"/>
  </w:style>
  <w:style w:type="character" w:customStyle="1" w:styleId="WW-Absatz-Standardschriftart">
    <w:name w:val="WW-Absatz-Standardschriftart"/>
    <w:rsid w:val="00921A3C"/>
  </w:style>
  <w:style w:type="character" w:customStyle="1" w:styleId="WW-Absatz-Standardschriftart1">
    <w:name w:val="WW-Absatz-Standardschriftart1"/>
    <w:rsid w:val="00921A3C"/>
  </w:style>
  <w:style w:type="character" w:customStyle="1" w:styleId="WW-Absatz-Standardschriftart11">
    <w:name w:val="WW-Absatz-Standardschriftart11"/>
    <w:rsid w:val="00921A3C"/>
  </w:style>
  <w:style w:type="character" w:customStyle="1" w:styleId="WW-Absatz-Standardschriftart111">
    <w:name w:val="WW-Absatz-Standardschriftart111"/>
    <w:rsid w:val="00921A3C"/>
  </w:style>
  <w:style w:type="character" w:customStyle="1" w:styleId="WW-Absatz-Standardschriftart1111">
    <w:name w:val="WW-Absatz-Standardschriftart1111"/>
    <w:rsid w:val="00921A3C"/>
  </w:style>
  <w:style w:type="character" w:customStyle="1" w:styleId="WW-Absatz-Standardschriftart11111">
    <w:name w:val="WW-Absatz-Standardschriftart11111"/>
    <w:rsid w:val="00921A3C"/>
  </w:style>
  <w:style w:type="character" w:customStyle="1" w:styleId="1">
    <w:name w:val="Основной шрифт абзаца1"/>
    <w:rsid w:val="00921A3C"/>
  </w:style>
  <w:style w:type="character" w:customStyle="1" w:styleId="a4">
    <w:name w:val="Верхний колонтитул Знак"/>
    <w:uiPriority w:val="99"/>
    <w:rsid w:val="00921A3C"/>
    <w:rPr>
      <w:sz w:val="24"/>
      <w:szCs w:val="24"/>
    </w:rPr>
  </w:style>
  <w:style w:type="character" w:customStyle="1" w:styleId="a5">
    <w:name w:val="Нижний колонтитул Знак"/>
    <w:rsid w:val="00921A3C"/>
    <w:rPr>
      <w:sz w:val="24"/>
      <w:szCs w:val="24"/>
    </w:rPr>
  </w:style>
  <w:style w:type="character" w:customStyle="1" w:styleId="a6">
    <w:name w:val="Символ нумерации"/>
    <w:rsid w:val="00921A3C"/>
  </w:style>
  <w:style w:type="character" w:customStyle="1" w:styleId="a7">
    <w:name w:val="Маркеры списка"/>
    <w:rsid w:val="00921A3C"/>
    <w:rPr>
      <w:rFonts w:ascii="OpenSymbol" w:eastAsia="OpenSymbol" w:hAnsi="OpenSymbol" w:cs="OpenSymbol"/>
    </w:rPr>
  </w:style>
  <w:style w:type="paragraph" w:customStyle="1" w:styleId="a8">
    <w:name w:val="Заголовок"/>
    <w:basedOn w:val="a0"/>
    <w:next w:val="a9"/>
    <w:qFormat/>
    <w:rsid w:val="00921A3C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styleId="a9">
    <w:name w:val="Body Text"/>
    <w:basedOn w:val="a0"/>
    <w:link w:val="aa"/>
    <w:rsid w:val="00921A3C"/>
    <w:pPr>
      <w:spacing w:after="120"/>
    </w:pPr>
  </w:style>
  <w:style w:type="paragraph" w:styleId="ab">
    <w:name w:val="List"/>
    <w:basedOn w:val="a9"/>
    <w:rsid w:val="00921A3C"/>
    <w:rPr>
      <w:rFonts w:ascii="Thorndale AMT" w:hAnsi="Thorndale AMT" w:cs="Tahoma"/>
    </w:rPr>
  </w:style>
  <w:style w:type="paragraph" w:styleId="ac">
    <w:name w:val="caption"/>
    <w:basedOn w:val="a0"/>
    <w:qFormat/>
    <w:rsid w:val="00921A3C"/>
    <w:pPr>
      <w:suppressLineNumbers/>
      <w:spacing w:before="120" w:after="120"/>
    </w:pPr>
    <w:rPr>
      <w:rFonts w:ascii="Thorndale AMT" w:hAnsi="Thorndale AMT" w:cs="Tahoma"/>
      <w:i/>
      <w:iCs/>
      <w:sz w:val="20"/>
    </w:rPr>
  </w:style>
  <w:style w:type="paragraph" w:customStyle="1" w:styleId="10">
    <w:name w:val="Указатель1"/>
    <w:basedOn w:val="a0"/>
    <w:rsid w:val="00921A3C"/>
    <w:pPr>
      <w:suppressLineNumbers/>
    </w:pPr>
    <w:rPr>
      <w:rFonts w:ascii="Thorndale AMT" w:hAnsi="Thorndale AMT" w:cs="Tahoma"/>
    </w:rPr>
  </w:style>
  <w:style w:type="paragraph" w:customStyle="1" w:styleId="11">
    <w:name w:val="Стиль1"/>
    <w:basedOn w:val="a0"/>
    <w:rsid w:val="00921A3C"/>
    <w:pPr>
      <w:jc w:val="both"/>
    </w:pPr>
  </w:style>
  <w:style w:type="paragraph" w:customStyle="1" w:styleId="2">
    <w:name w:val="Стиль2"/>
    <w:basedOn w:val="a0"/>
    <w:rsid w:val="00921A3C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ConsPlusTitle">
    <w:name w:val="ConsPlusTitle"/>
    <w:rsid w:val="00921A3C"/>
    <w:pPr>
      <w:widowControl w:val="0"/>
      <w:suppressAutoHyphens/>
      <w:autoSpaceDE w:val="0"/>
    </w:pPr>
    <w:rPr>
      <w:rFonts w:ascii="Arial" w:eastAsia="Arial" w:hAnsi="Arial" w:cs="Arial"/>
      <w:b/>
      <w:bCs/>
    </w:rPr>
  </w:style>
  <w:style w:type="paragraph" w:styleId="ad">
    <w:name w:val="Body Text Indent"/>
    <w:basedOn w:val="a0"/>
    <w:rsid w:val="00921A3C"/>
    <w:pPr>
      <w:ind w:firstLine="851"/>
      <w:jc w:val="both"/>
    </w:pPr>
    <w:rPr>
      <w:sz w:val="26"/>
      <w:szCs w:val="26"/>
    </w:rPr>
  </w:style>
  <w:style w:type="paragraph" w:styleId="ae">
    <w:name w:val="header"/>
    <w:basedOn w:val="a0"/>
    <w:uiPriority w:val="99"/>
    <w:rsid w:val="00921A3C"/>
    <w:pPr>
      <w:tabs>
        <w:tab w:val="center" w:pos="4677"/>
        <w:tab w:val="right" w:pos="9355"/>
      </w:tabs>
    </w:pPr>
  </w:style>
  <w:style w:type="paragraph" w:styleId="af">
    <w:name w:val="footer"/>
    <w:basedOn w:val="a0"/>
    <w:rsid w:val="00921A3C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0"/>
    <w:qFormat/>
    <w:rsid w:val="00921A3C"/>
    <w:pPr>
      <w:suppressLineNumbers/>
    </w:pPr>
  </w:style>
  <w:style w:type="paragraph" w:customStyle="1" w:styleId="af1">
    <w:name w:val="Заголовок таблицы"/>
    <w:basedOn w:val="af0"/>
    <w:qFormat/>
    <w:rsid w:val="00921A3C"/>
    <w:pPr>
      <w:jc w:val="center"/>
    </w:pPr>
    <w:rPr>
      <w:b/>
      <w:bCs/>
    </w:rPr>
  </w:style>
  <w:style w:type="paragraph" w:customStyle="1" w:styleId="ConsTitle">
    <w:name w:val="ConsTitle"/>
    <w:rsid w:val="00921A3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</w:rPr>
  </w:style>
  <w:style w:type="character" w:styleId="af2">
    <w:name w:val="Hyperlink"/>
    <w:uiPriority w:val="99"/>
    <w:semiHidden/>
    <w:unhideWhenUsed/>
    <w:rsid w:val="00040507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040507"/>
    <w:rPr>
      <w:color w:val="800080"/>
      <w:u w:val="single"/>
    </w:rPr>
  </w:style>
  <w:style w:type="paragraph" w:customStyle="1" w:styleId="xl73">
    <w:name w:val="xl73"/>
    <w:basedOn w:val="a0"/>
    <w:rsid w:val="0004050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74">
    <w:name w:val="xl74"/>
    <w:basedOn w:val="a0"/>
    <w:rsid w:val="00040507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75">
    <w:name w:val="xl75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3"/>
      <w:szCs w:val="23"/>
    </w:rPr>
  </w:style>
  <w:style w:type="paragraph" w:customStyle="1" w:styleId="xl76">
    <w:name w:val="xl76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8080"/>
      <w:sz w:val="20"/>
      <w:szCs w:val="20"/>
    </w:rPr>
  </w:style>
  <w:style w:type="paragraph" w:customStyle="1" w:styleId="xl78">
    <w:name w:val="xl78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0"/>
    <w:rsid w:val="0004050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sz w:val="18"/>
      <w:szCs w:val="18"/>
    </w:rPr>
  </w:style>
  <w:style w:type="paragraph" w:customStyle="1" w:styleId="xl80">
    <w:name w:val="xl80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40507"/>
    <w:pPr>
      <w:pBdr>
        <w:left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82">
    <w:name w:val="xl82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0"/>
    <w:rsid w:val="00040507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84">
    <w:name w:val="xl84"/>
    <w:basedOn w:val="a0"/>
    <w:rsid w:val="0004050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</w:style>
  <w:style w:type="paragraph" w:customStyle="1" w:styleId="xl86">
    <w:name w:val="xl86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styleId="af4">
    <w:name w:val="Balloon Text"/>
    <w:basedOn w:val="a0"/>
    <w:link w:val="af5"/>
    <w:uiPriority w:val="99"/>
    <w:semiHidden/>
    <w:unhideWhenUsed/>
    <w:rsid w:val="00EC30C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EC30C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96E9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paragraph" w:customStyle="1" w:styleId="12">
    <w:name w:val="Название объекта1"/>
    <w:basedOn w:val="a0"/>
    <w:qFormat/>
    <w:rsid w:val="00742AE8"/>
    <w:pPr>
      <w:widowControl w:val="0"/>
      <w:suppressLineNumbers/>
      <w:suppressAutoHyphens w:val="0"/>
      <w:spacing w:before="120" w:after="120"/>
    </w:pPr>
    <w:rPr>
      <w:rFonts w:ascii="Liberation Serif" w:eastAsia="SimSun" w:hAnsi="Liberation Serif" w:cs="Mangal"/>
      <w:i/>
      <w:iCs/>
      <w:lang w:eastAsia="zh-CN" w:bidi="hi-IN"/>
    </w:rPr>
  </w:style>
  <w:style w:type="paragraph" w:styleId="13">
    <w:name w:val="index 1"/>
    <w:basedOn w:val="a0"/>
    <w:next w:val="a0"/>
    <w:autoRedefine/>
    <w:uiPriority w:val="99"/>
    <w:semiHidden/>
    <w:unhideWhenUsed/>
    <w:rsid w:val="00742AE8"/>
    <w:pPr>
      <w:ind w:left="240" w:hanging="240"/>
    </w:pPr>
  </w:style>
  <w:style w:type="paragraph" w:styleId="af6">
    <w:name w:val="index heading"/>
    <w:basedOn w:val="a0"/>
    <w:qFormat/>
    <w:rsid w:val="00742AE8"/>
    <w:pPr>
      <w:widowControl w:val="0"/>
      <w:suppressLineNumbers/>
      <w:suppressAutoHyphens w:val="0"/>
    </w:pPr>
    <w:rPr>
      <w:rFonts w:ascii="Liberation Serif" w:eastAsia="SimSun" w:hAnsi="Liberation Serif" w:cs="Mangal"/>
      <w:lang w:eastAsia="zh-CN" w:bidi="hi-IN"/>
    </w:rPr>
  </w:style>
  <w:style w:type="paragraph" w:customStyle="1" w:styleId="14">
    <w:name w:val="Нижний колонтитул1"/>
    <w:basedOn w:val="a0"/>
    <w:rsid w:val="00742AE8"/>
    <w:pPr>
      <w:suppressAutoHyphens w:val="0"/>
    </w:pPr>
    <w:rPr>
      <w:rFonts w:ascii="Liberation Serif" w:eastAsia="SimSun" w:hAnsi="Liberation Serif" w:cs="Mangal"/>
      <w:lang w:eastAsia="zh-CN" w:bidi="hi-IN"/>
    </w:rPr>
  </w:style>
  <w:style w:type="table" w:customStyle="1" w:styleId="TableStyle0">
    <w:name w:val="TableStyle0"/>
    <w:rsid w:val="00742AE8"/>
    <w:rPr>
      <w:rFonts w:ascii="Liberation Serif" w:eastAsia="SimSun" w:hAnsi="Liberation Serif" w:cs="Mangal"/>
      <w:sz w:val="13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1"/>
    <w:link w:val="a9"/>
    <w:rsid w:val="00480032"/>
    <w:rPr>
      <w:sz w:val="24"/>
      <w:szCs w:val="24"/>
    </w:rPr>
  </w:style>
  <w:style w:type="paragraph" w:styleId="a">
    <w:name w:val="List Bullet"/>
    <w:basedOn w:val="a0"/>
    <w:unhideWhenUsed/>
    <w:rsid w:val="0069501F"/>
    <w:pPr>
      <w:widowControl w:val="0"/>
      <w:numPr>
        <w:numId w:val="7"/>
      </w:numPr>
      <w:autoSpaceDN w:val="0"/>
    </w:pPr>
    <w:rPr>
      <w:rFonts w:eastAsia="Andale Sans UI" w:cs="Tahoma"/>
      <w:kern w:val="3"/>
    </w:rPr>
  </w:style>
  <w:style w:type="numbering" w:customStyle="1" w:styleId="LFO1">
    <w:name w:val="LFO1"/>
    <w:rsid w:val="0069501F"/>
    <w:pPr>
      <w:numPr>
        <w:numId w:val="7"/>
      </w:numPr>
    </w:pPr>
  </w:style>
  <w:style w:type="paragraph" w:styleId="af7">
    <w:name w:val="List Paragraph"/>
    <w:basedOn w:val="a0"/>
    <w:uiPriority w:val="34"/>
    <w:qFormat/>
    <w:rsid w:val="00817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semiHidden="0" w:uiPriority="35" w:unhideWhenUsed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1989"/>
    <w:pPr>
      <w:suppressAutoHyphens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921A3C"/>
  </w:style>
  <w:style w:type="character" w:customStyle="1" w:styleId="WW-Absatz-Standardschriftart">
    <w:name w:val="WW-Absatz-Standardschriftart"/>
    <w:rsid w:val="00921A3C"/>
  </w:style>
  <w:style w:type="character" w:customStyle="1" w:styleId="WW-Absatz-Standardschriftart1">
    <w:name w:val="WW-Absatz-Standardschriftart1"/>
    <w:rsid w:val="00921A3C"/>
  </w:style>
  <w:style w:type="character" w:customStyle="1" w:styleId="WW-Absatz-Standardschriftart11">
    <w:name w:val="WW-Absatz-Standardschriftart11"/>
    <w:rsid w:val="00921A3C"/>
  </w:style>
  <w:style w:type="character" w:customStyle="1" w:styleId="WW-Absatz-Standardschriftart111">
    <w:name w:val="WW-Absatz-Standardschriftart111"/>
    <w:rsid w:val="00921A3C"/>
  </w:style>
  <w:style w:type="character" w:customStyle="1" w:styleId="WW-Absatz-Standardschriftart1111">
    <w:name w:val="WW-Absatz-Standardschriftart1111"/>
    <w:rsid w:val="00921A3C"/>
  </w:style>
  <w:style w:type="character" w:customStyle="1" w:styleId="WW-Absatz-Standardschriftart11111">
    <w:name w:val="WW-Absatz-Standardschriftart11111"/>
    <w:rsid w:val="00921A3C"/>
  </w:style>
  <w:style w:type="character" w:customStyle="1" w:styleId="1">
    <w:name w:val="Основной шрифт абзаца1"/>
    <w:rsid w:val="00921A3C"/>
  </w:style>
  <w:style w:type="character" w:customStyle="1" w:styleId="a4">
    <w:name w:val="Верхний колонтитул Знак"/>
    <w:uiPriority w:val="99"/>
    <w:rsid w:val="00921A3C"/>
    <w:rPr>
      <w:sz w:val="24"/>
      <w:szCs w:val="24"/>
    </w:rPr>
  </w:style>
  <w:style w:type="character" w:customStyle="1" w:styleId="a5">
    <w:name w:val="Нижний колонтитул Знак"/>
    <w:rsid w:val="00921A3C"/>
    <w:rPr>
      <w:sz w:val="24"/>
      <w:szCs w:val="24"/>
    </w:rPr>
  </w:style>
  <w:style w:type="character" w:customStyle="1" w:styleId="a6">
    <w:name w:val="Символ нумерации"/>
    <w:rsid w:val="00921A3C"/>
  </w:style>
  <w:style w:type="character" w:customStyle="1" w:styleId="a7">
    <w:name w:val="Маркеры списка"/>
    <w:rsid w:val="00921A3C"/>
    <w:rPr>
      <w:rFonts w:ascii="OpenSymbol" w:eastAsia="OpenSymbol" w:hAnsi="OpenSymbol" w:cs="OpenSymbol"/>
    </w:rPr>
  </w:style>
  <w:style w:type="paragraph" w:customStyle="1" w:styleId="a8">
    <w:name w:val="Заголовок"/>
    <w:basedOn w:val="a0"/>
    <w:next w:val="a9"/>
    <w:qFormat/>
    <w:rsid w:val="00921A3C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styleId="a9">
    <w:name w:val="Body Text"/>
    <w:basedOn w:val="a0"/>
    <w:link w:val="aa"/>
    <w:rsid w:val="00921A3C"/>
    <w:pPr>
      <w:spacing w:after="120"/>
    </w:pPr>
  </w:style>
  <w:style w:type="paragraph" w:styleId="ab">
    <w:name w:val="List"/>
    <w:basedOn w:val="a9"/>
    <w:rsid w:val="00921A3C"/>
    <w:rPr>
      <w:rFonts w:ascii="Thorndale AMT" w:hAnsi="Thorndale AMT" w:cs="Tahoma"/>
    </w:rPr>
  </w:style>
  <w:style w:type="paragraph" w:styleId="ac">
    <w:name w:val="caption"/>
    <w:basedOn w:val="a0"/>
    <w:qFormat/>
    <w:rsid w:val="00921A3C"/>
    <w:pPr>
      <w:suppressLineNumbers/>
      <w:spacing w:before="120" w:after="120"/>
    </w:pPr>
    <w:rPr>
      <w:rFonts w:ascii="Thorndale AMT" w:hAnsi="Thorndale AMT" w:cs="Tahoma"/>
      <w:i/>
      <w:iCs/>
      <w:sz w:val="20"/>
    </w:rPr>
  </w:style>
  <w:style w:type="paragraph" w:customStyle="1" w:styleId="10">
    <w:name w:val="Указатель1"/>
    <w:basedOn w:val="a0"/>
    <w:rsid w:val="00921A3C"/>
    <w:pPr>
      <w:suppressLineNumbers/>
    </w:pPr>
    <w:rPr>
      <w:rFonts w:ascii="Thorndale AMT" w:hAnsi="Thorndale AMT" w:cs="Tahoma"/>
    </w:rPr>
  </w:style>
  <w:style w:type="paragraph" w:customStyle="1" w:styleId="11">
    <w:name w:val="Стиль1"/>
    <w:basedOn w:val="a0"/>
    <w:rsid w:val="00921A3C"/>
    <w:pPr>
      <w:jc w:val="both"/>
    </w:pPr>
  </w:style>
  <w:style w:type="paragraph" w:customStyle="1" w:styleId="2">
    <w:name w:val="Стиль2"/>
    <w:basedOn w:val="a0"/>
    <w:rsid w:val="00921A3C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ConsPlusTitle">
    <w:name w:val="ConsPlusTitle"/>
    <w:rsid w:val="00921A3C"/>
    <w:pPr>
      <w:widowControl w:val="0"/>
      <w:suppressAutoHyphens/>
      <w:autoSpaceDE w:val="0"/>
    </w:pPr>
    <w:rPr>
      <w:rFonts w:ascii="Arial" w:eastAsia="Arial" w:hAnsi="Arial" w:cs="Arial"/>
      <w:b/>
      <w:bCs/>
    </w:rPr>
  </w:style>
  <w:style w:type="paragraph" w:styleId="ad">
    <w:name w:val="Body Text Indent"/>
    <w:basedOn w:val="a0"/>
    <w:rsid w:val="00921A3C"/>
    <w:pPr>
      <w:ind w:firstLine="851"/>
      <w:jc w:val="both"/>
    </w:pPr>
    <w:rPr>
      <w:sz w:val="26"/>
      <w:szCs w:val="26"/>
    </w:rPr>
  </w:style>
  <w:style w:type="paragraph" w:styleId="ae">
    <w:name w:val="header"/>
    <w:basedOn w:val="a0"/>
    <w:uiPriority w:val="99"/>
    <w:rsid w:val="00921A3C"/>
    <w:pPr>
      <w:tabs>
        <w:tab w:val="center" w:pos="4677"/>
        <w:tab w:val="right" w:pos="9355"/>
      </w:tabs>
    </w:pPr>
  </w:style>
  <w:style w:type="paragraph" w:styleId="af">
    <w:name w:val="footer"/>
    <w:basedOn w:val="a0"/>
    <w:rsid w:val="00921A3C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0"/>
    <w:qFormat/>
    <w:rsid w:val="00921A3C"/>
    <w:pPr>
      <w:suppressLineNumbers/>
    </w:pPr>
  </w:style>
  <w:style w:type="paragraph" w:customStyle="1" w:styleId="af1">
    <w:name w:val="Заголовок таблицы"/>
    <w:basedOn w:val="af0"/>
    <w:qFormat/>
    <w:rsid w:val="00921A3C"/>
    <w:pPr>
      <w:jc w:val="center"/>
    </w:pPr>
    <w:rPr>
      <w:b/>
      <w:bCs/>
    </w:rPr>
  </w:style>
  <w:style w:type="paragraph" w:customStyle="1" w:styleId="ConsTitle">
    <w:name w:val="ConsTitle"/>
    <w:rsid w:val="00921A3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</w:rPr>
  </w:style>
  <w:style w:type="character" w:styleId="af2">
    <w:name w:val="Hyperlink"/>
    <w:uiPriority w:val="99"/>
    <w:semiHidden/>
    <w:unhideWhenUsed/>
    <w:rsid w:val="00040507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040507"/>
    <w:rPr>
      <w:color w:val="800080"/>
      <w:u w:val="single"/>
    </w:rPr>
  </w:style>
  <w:style w:type="paragraph" w:customStyle="1" w:styleId="xl73">
    <w:name w:val="xl73"/>
    <w:basedOn w:val="a0"/>
    <w:rsid w:val="0004050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74">
    <w:name w:val="xl74"/>
    <w:basedOn w:val="a0"/>
    <w:rsid w:val="00040507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75">
    <w:name w:val="xl75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3"/>
      <w:szCs w:val="23"/>
    </w:rPr>
  </w:style>
  <w:style w:type="paragraph" w:customStyle="1" w:styleId="xl76">
    <w:name w:val="xl76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8080"/>
      <w:sz w:val="20"/>
      <w:szCs w:val="20"/>
    </w:rPr>
  </w:style>
  <w:style w:type="paragraph" w:customStyle="1" w:styleId="xl78">
    <w:name w:val="xl78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0"/>
    <w:rsid w:val="0004050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sz w:val="18"/>
      <w:szCs w:val="18"/>
    </w:rPr>
  </w:style>
  <w:style w:type="paragraph" w:customStyle="1" w:styleId="xl80">
    <w:name w:val="xl80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40507"/>
    <w:pPr>
      <w:pBdr>
        <w:left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82">
    <w:name w:val="xl82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0"/>
    <w:rsid w:val="00040507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8080"/>
      <w:sz w:val="20"/>
      <w:szCs w:val="20"/>
    </w:rPr>
  </w:style>
  <w:style w:type="paragraph" w:customStyle="1" w:styleId="xl84">
    <w:name w:val="xl84"/>
    <w:basedOn w:val="a0"/>
    <w:rsid w:val="0004050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</w:style>
  <w:style w:type="paragraph" w:customStyle="1" w:styleId="xl86">
    <w:name w:val="xl86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0"/>
    <w:rsid w:val="0004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styleId="af4">
    <w:name w:val="Balloon Text"/>
    <w:basedOn w:val="a0"/>
    <w:link w:val="af5"/>
    <w:uiPriority w:val="99"/>
    <w:semiHidden/>
    <w:unhideWhenUsed/>
    <w:rsid w:val="00EC30C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EC30C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96E9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paragraph" w:customStyle="1" w:styleId="12">
    <w:name w:val="Название объекта1"/>
    <w:basedOn w:val="a0"/>
    <w:qFormat/>
    <w:rsid w:val="00742AE8"/>
    <w:pPr>
      <w:widowControl w:val="0"/>
      <w:suppressLineNumbers/>
      <w:suppressAutoHyphens w:val="0"/>
      <w:spacing w:before="120" w:after="120"/>
    </w:pPr>
    <w:rPr>
      <w:rFonts w:ascii="Liberation Serif" w:eastAsia="SimSun" w:hAnsi="Liberation Serif" w:cs="Mangal"/>
      <w:i/>
      <w:iCs/>
      <w:lang w:eastAsia="zh-CN" w:bidi="hi-IN"/>
    </w:rPr>
  </w:style>
  <w:style w:type="paragraph" w:styleId="13">
    <w:name w:val="index 1"/>
    <w:basedOn w:val="a0"/>
    <w:next w:val="a0"/>
    <w:autoRedefine/>
    <w:uiPriority w:val="99"/>
    <w:semiHidden/>
    <w:unhideWhenUsed/>
    <w:rsid w:val="00742AE8"/>
    <w:pPr>
      <w:ind w:left="240" w:hanging="240"/>
    </w:pPr>
  </w:style>
  <w:style w:type="paragraph" w:styleId="af6">
    <w:name w:val="index heading"/>
    <w:basedOn w:val="a0"/>
    <w:qFormat/>
    <w:rsid w:val="00742AE8"/>
    <w:pPr>
      <w:widowControl w:val="0"/>
      <w:suppressLineNumbers/>
      <w:suppressAutoHyphens w:val="0"/>
    </w:pPr>
    <w:rPr>
      <w:rFonts w:ascii="Liberation Serif" w:eastAsia="SimSun" w:hAnsi="Liberation Serif" w:cs="Mangal"/>
      <w:lang w:eastAsia="zh-CN" w:bidi="hi-IN"/>
    </w:rPr>
  </w:style>
  <w:style w:type="paragraph" w:customStyle="1" w:styleId="14">
    <w:name w:val="Нижний колонтитул1"/>
    <w:basedOn w:val="a0"/>
    <w:rsid w:val="00742AE8"/>
    <w:pPr>
      <w:suppressAutoHyphens w:val="0"/>
    </w:pPr>
    <w:rPr>
      <w:rFonts w:ascii="Liberation Serif" w:eastAsia="SimSun" w:hAnsi="Liberation Serif" w:cs="Mangal"/>
      <w:lang w:eastAsia="zh-CN" w:bidi="hi-IN"/>
    </w:rPr>
  </w:style>
  <w:style w:type="table" w:customStyle="1" w:styleId="TableStyle0">
    <w:name w:val="TableStyle0"/>
    <w:rsid w:val="00742AE8"/>
    <w:rPr>
      <w:rFonts w:ascii="Liberation Serif" w:eastAsia="SimSun" w:hAnsi="Liberation Serif" w:cs="Mangal"/>
      <w:sz w:val="13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1"/>
    <w:link w:val="a9"/>
    <w:rsid w:val="00480032"/>
    <w:rPr>
      <w:sz w:val="24"/>
      <w:szCs w:val="24"/>
    </w:rPr>
  </w:style>
  <w:style w:type="paragraph" w:styleId="a">
    <w:name w:val="List Bullet"/>
    <w:basedOn w:val="a0"/>
    <w:unhideWhenUsed/>
    <w:rsid w:val="0069501F"/>
    <w:pPr>
      <w:widowControl w:val="0"/>
      <w:numPr>
        <w:numId w:val="7"/>
      </w:numPr>
      <w:autoSpaceDN w:val="0"/>
    </w:pPr>
    <w:rPr>
      <w:rFonts w:eastAsia="Andale Sans UI" w:cs="Tahoma"/>
      <w:kern w:val="3"/>
    </w:rPr>
  </w:style>
  <w:style w:type="numbering" w:customStyle="1" w:styleId="LFO1">
    <w:name w:val="LFO1"/>
    <w:rsid w:val="0069501F"/>
    <w:pPr>
      <w:numPr>
        <w:numId w:val="7"/>
      </w:numPr>
    </w:pPr>
  </w:style>
  <w:style w:type="paragraph" w:styleId="af7">
    <w:name w:val="List Paragraph"/>
    <w:basedOn w:val="a0"/>
    <w:uiPriority w:val="34"/>
    <w:qFormat/>
    <w:rsid w:val="0081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1A5A-66B9-4005-A606-24CC2B3B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5399</Words>
  <Characters>30779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antropovskaya</dc:creator>
  <cp:lastModifiedBy>Мария Сергеевна Пасторина</cp:lastModifiedBy>
  <cp:revision>2</cp:revision>
  <cp:lastPrinted>2024-05-31T13:20:00Z</cp:lastPrinted>
  <dcterms:created xsi:type="dcterms:W3CDTF">2024-06-04T15:04:00Z</dcterms:created>
  <dcterms:modified xsi:type="dcterms:W3CDTF">2024-06-04T15:04:00Z</dcterms:modified>
</cp:coreProperties>
</file>